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0"/>
      </w:tblGrid>
      <w:tr w:rsidR="00773BD2" w:rsidRPr="006310D2" w:rsidTr="006310D2">
        <w:trPr>
          <w:trHeight w:val="392"/>
        </w:trPr>
        <w:tc>
          <w:tcPr>
            <w:tcW w:w="10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366FF"/>
            <w:vAlign w:val="center"/>
          </w:tcPr>
          <w:p w:rsidR="00773BD2" w:rsidRPr="006310D2" w:rsidRDefault="00F82852" w:rsidP="002D3AD9">
            <w:pPr>
              <w:pStyle w:val="NormalWeb"/>
              <w:pageBreakBefore/>
              <w:snapToGrid w:val="0"/>
              <w:spacing w:before="0" w:after="0"/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 xml:space="preserve">ANNEXE : Fiche projet </w:t>
            </w:r>
            <w:r w:rsidR="00E038A8" w:rsidRPr="006310D2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 xml:space="preserve">pour le dossier de </w:t>
            </w:r>
            <w:r w:rsidR="00E038A8" w:rsidRPr="0095154C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>candidature</w:t>
            </w:r>
            <w:r w:rsidR="006310D2" w:rsidRPr="0095154C">
              <w:rPr>
                <w:rFonts w:ascii="Constantia" w:hAnsi="Constantia"/>
                <w:b/>
                <w:bCs/>
                <w:color w:val="FFFFFF"/>
                <w:sz w:val="26"/>
                <w:szCs w:val="26"/>
              </w:rPr>
              <w:t xml:space="preserve"> – PRSE </w:t>
            </w:r>
            <w:r w:rsidR="006310D2" w:rsidRPr="0095154C">
              <w:rPr>
                <w:rFonts w:ascii="Constantia" w:hAnsi="Constantia"/>
                <w:b/>
                <w:bCs/>
                <w:color w:val="FFFFFF" w:themeColor="background1"/>
                <w:kern w:val="26"/>
                <w:sz w:val="26"/>
                <w:szCs w:val="26"/>
              </w:rPr>
              <w:t>3</w:t>
            </w:r>
            <w:r w:rsidR="006310D2" w:rsidRPr="0095154C">
              <w:rPr>
                <w:rFonts w:ascii="Constantia" w:hAnsi="Constantia"/>
                <w:b/>
                <w:color w:val="FFFFFF" w:themeColor="background1"/>
              </w:rPr>
              <w:t xml:space="preserve"> –</w:t>
            </w:r>
            <w:r w:rsidR="002D3AD9" w:rsidRPr="0095154C">
              <w:rPr>
                <w:rFonts w:ascii="Constantia" w:hAnsi="Constantia"/>
                <w:b/>
                <w:color w:val="FFFFFF" w:themeColor="background1"/>
              </w:rPr>
              <w:t xml:space="preserve"> AAP SE</w:t>
            </w:r>
          </w:p>
        </w:tc>
      </w:tr>
    </w:tbl>
    <w:p w:rsidR="00B9275A" w:rsidRDefault="003F27B2" w:rsidP="00B9275A">
      <w:pPr>
        <w:rPr>
          <w:rFonts w:ascii="Constantia" w:hAnsi="Constantia"/>
          <w:sz w:val="14"/>
          <w:szCs w:val="14"/>
        </w:rPr>
      </w:pPr>
      <w:r w:rsidRPr="002D3AD9"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3360" behindDoc="1" locked="0" layoutInCell="1" allowOverlap="1" wp14:anchorId="512DC838" wp14:editId="64670042">
            <wp:simplePos x="0" y="0"/>
            <wp:positionH relativeFrom="column">
              <wp:posOffset>1917065</wp:posOffset>
            </wp:positionH>
            <wp:positionV relativeFrom="paragraph">
              <wp:posOffset>71755</wp:posOffset>
            </wp:positionV>
            <wp:extent cx="814705" cy="1038225"/>
            <wp:effectExtent l="0" t="0" r="444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470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FDA" w:rsidRPr="006310D2">
        <w:rPr>
          <w:rFonts w:ascii="Constantia" w:hAnsi="Constantia"/>
          <w:b/>
          <w:noProof/>
          <w:u w:val="single"/>
          <w:lang w:eastAsia="fr-FR"/>
        </w:rPr>
        <w:drawing>
          <wp:anchor distT="0" distB="0" distL="114300" distR="114300" simplePos="0" relativeHeight="251659264" behindDoc="1" locked="0" layoutInCell="1" allowOverlap="1" wp14:anchorId="5E81BDBD" wp14:editId="3258ECBA">
            <wp:simplePos x="0" y="0"/>
            <wp:positionH relativeFrom="column">
              <wp:posOffset>5155565</wp:posOffset>
            </wp:positionH>
            <wp:positionV relativeFrom="paragraph">
              <wp:posOffset>71755</wp:posOffset>
            </wp:positionV>
            <wp:extent cx="1368425" cy="1085850"/>
            <wp:effectExtent l="0" t="0" r="3175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9275A" w:rsidRDefault="00B9275A" w:rsidP="00B9275A">
      <w:pPr>
        <w:rPr>
          <w:rFonts w:ascii="Constantia" w:hAnsi="Constantia"/>
          <w:sz w:val="14"/>
          <w:szCs w:val="14"/>
        </w:rPr>
      </w:pPr>
      <w:r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7456" behindDoc="1" locked="0" layoutInCell="1" allowOverlap="1" wp14:anchorId="43AB6231" wp14:editId="20E2C772">
            <wp:simplePos x="0" y="0"/>
            <wp:positionH relativeFrom="column">
              <wp:posOffset>2540</wp:posOffset>
            </wp:positionH>
            <wp:positionV relativeFrom="paragraph">
              <wp:posOffset>29845</wp:posOffset>
            </wp:positionV>
            <wp:extent cx="1633855" cy="932815"/>
            <wp:effectExtent l="0" t="0" r="4445" b="63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noProof/>
          <w:sz w:val="14"/>
          <w:szCs w:val="14"/>
          <w:lang w:eastAsia="fr-FR"/>
        </w:rPr>
        <w:drawing>
          <wp:anchor distT="0" distB="0" distL="114300" distR="114300" simplePos="0" relativeHeight="251666432" behindDoc="1" locked="0" layoutInCell="1" allowOverlap="1" wp14:anchorId="06EB3403" wp14:editId="0837119D">
            <wp:simplePos x="0" y="0"/>
            <wp:positionH relativeFrom="column">
              <wp:posOffset>2936240</wp:posOffset>
            </wp:positionH>
            <wp:positionV relativeFrom="paragraph">
              <wp:posOffset>1270</wp:posOffset>
            </wp:positionV>
            <wp:extent cx="2030095" cy="951230"/>
            <wp:effectExtent l="0" t="0" r="8255" b="127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095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  <w:bookmarkStart w:id="0" w:name="_GoBack"/>
      <w:bookmarkEnd w:id="0"/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B9275A" w:rsidRDefault="00B9275A" w:rsidP="00B9275A">
      <w:pPr>
        <w:rPr>
          <w:rFonts w:ascii="Constantia" w:hAnsi="Constantia"/>
          <w:sz w:val="14"/>
          <w:szCs w:val="14"/>
        </w:rPr>
      </w:pPr>
    </w:p>
    <w:p w:rsidR="003F27B2" w:rsidRPr="006310D2" w:rsidRDefault="003F27B2">
      <w:pPr>
        <w:rPr>
          <w:rFonts w:ascii="Constantia" w:hAnsi="Constantia"/>
          <w:sz w:val="14"/>
          <w:szCs w:val="1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520"/>
        <w:gridCol w:w="2340"/>
        <w:gridCol w:w="1260"/>
        <w:gridCol w:w="2170"/>
      </w:tblGrid>
      <w:tr w:rsidR="00773BD2" w:rsidRPr="006310D2" w:rsidTr="00B505BB">
        <w:trPr>
          <w:trHeight w:val="56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1. Présentation du projet</w:t>
            </w:r>
          </w:p>
        </w:tc>
      </w:tr>
      <w:tr w:rsidR="00773BD2" w:rsidRPr="006310D2" w:rsidTr="006310D2">
        <w:trPr>
          <w:cantSplit/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2168A7">
            <w:pPr>
              <w:pStyle w:val="Titre4"/>
              <w:tabs>
                <w:tab w:val="left" w:pos="0"/>
              </w:tabs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sz w:val="18"/>
              </w:rPr>
              <w:t>Dénomination de l’AAP</w:t>
            </w:r>
          </w:p>
        </w:tc>
        <w:tc>
          <w:tcPr>
            <w:tcW w:w="61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109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E038A8" w:rsidRPr="006310D2" w:rsidRDefault="00293129" w:rsidP="002D3AD9">
            <w:pPr>
              <w:pStyle w:val="Titre4"/>
              <w:tabs>
                <w:tab w:val="left" w:pos="0"/>
              </w:tabs>
              <w:jc w:val="center"/>
              <w:rPr>
                <w:rFonts w:ascii="Constantia" w:hAnsi="Constantia"/>
                <w:sz w:val="18"/>
              </w:rPr>
            </w:pPr>
            <w:r w:rsidRPr="006310D2">
              <w:rPr>
                <w:rFonts w:ascii="Constantia" w:hAnsi="Constantia"/>
                <w:sz w:val="18"/>
              </w:rPr>
              <w:t>Présentation de la collectivité</w:t>
            </w:r>
            <w:r w:rsidR="002D3AD9">
              <w:rPr>
                <w:rFonts w:ascii="Constantia" w:hAnsi="Constantia"/>
                <w:sz w:val="18"/>
              </w:rPr>
              <w:t xml:space="preserve"> ou de la structure</w:t>
            </w:r>
            <w:r w:rsidR="00E038A8" w:rsidRPr="006310D2">
              <w:rPr>
                <w:rFonts w:ascii="Constantia" w:hAnsi="Constantia"/>
                <w:sz w:val="18"/>
              </w:rPr>
              <w:t xml:space="preserve"> – principaux dispositifs </w:t>
            </w:r>
            <w:r w:rsidR="002D3AD9">
              <w:rPr>
                <w:rFonts w:ascii="Constantia" w:hAnsi="Constantia"/>
                <w:sz w:val="18"/>
              </w:rPr>
              <w:t>ou actions encours en lien avec la transition écologique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B9275A">
            <w:pPr>
              <w:snapToGrid w:val="0"/>
              <w:jc w:val="center"/>
              <w:rPr>
                <w:rFonts w:ascii="Constantia" w:hAnsi="Constantia"/>
              </w:rPr>
            </w:pPr>
            <w:r>
              <w:rPr>
                <w:rFonts w:ascii="Constantia" w:hAnsi="Constantia"/>
                <w:noProof/>
                <w:sz w:val="14"/>
                <w:szCs w:val="14"/>
                <w:lang w:eastAsia="fr-FR"/>
              </w:rPr>
              <w:drawing>
                <wp:anchor distT="0" distB="0" distL="114300" distR="114300" simplePos="0" relativeHeight="251665408" behindDoc="1" locked="0" layoutInCell="1" allowOverlap="1" wp14:anchorId="746A13FA" wp14:editId="248D5FE6">
                  <wp:simplePos x="0" y="0"/>
                  <wp:positionH relativeFrom="column">
                    <wp:posOffset>535940</wp:posOffset>
                  </wp:positionH>
                  <wp:positionV relativeFrom="paragraph">
                    <wp:posOffset>603250</wp:posOffset>
                  </wp:positionV>
                  <wp:extent cx="2030095" cy="951230"/>
                  <wp:effectExtent l="0" t="0" r="8255" b="127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009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73BD2" w:rsidRPr="006310D2" w:rsidTr="00B505BB">
        <w:trPr>
          <w:trHeight w:val="5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293129">
            <w:pPr>
              <w:pStyle w:val="Titre4"/>
              <w:tabs>
                <w:tab w:val="left" w:pos="0"/>
              </w:tabs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sz w:val="18"/>
              </w:rPr>
              <w:t>Disponibilité d’une ingénierie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4467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 w:rsidP="00293129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Description synthétique du projet (</w:t>
            </w:r>
            <w:r w:rsidR="00293129" w:rsidRPr="006310D2">
              <w:rPr>
                <w:rFonts w:ascii="Constantia" w:hAnsi="Constantia"/>
                <w:b/>
                <w:bCs/>
                <w:sz w:val="18"/>
              </w:rPr>
              <w:t>15</w:t>
            </w:r>
            <w:r w:rsidRPr="006310D2">
              <w:rPr>
                <w:rFonts w:ascii="Constantia" w:hAnsi="Constantia"/>
                <w:b/>
                <w:bCs/>
                <w:sz w:val="18"/>
              </w:rPr>
              <w:t xml:space="preserve"> lignes maximum)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2D3AD9" w:rsidRPr="006310D2" w:rsidRDefault="002D3AD9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  <w:p w:rsidR="0099036B" w:rsidRPr="006310D2" w:rsidRDefault="0099036B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513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Antériorité du projet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6310D2" w:rsidRDefault="006310D2" w:rsidP="006310D2">
            <w:pPr>
              <w:rPr>
                <w:rStyle w:val="Policepardfaut1"/>
                <w:sz w:val="28"/>
                <w:szCs w:val="28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</w:rPr>
              <w:t xml:space="preserve"> Action nouvelle</w:t>
            </w:r>
          </w:p>
          <w:p w:rsidR="006310D2" w:rsidRDefault="006310D2" w:rsidP="006310D2">
            <w:pPr>
              <w:rPr>
                <w:rStyle w:val="Policepardfaut1"/>
                <w:b/>
                <w:bCs/>
                <w:sz w:val="28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  <w:szCs w:val="18"/>
              </w:rPr>
              <w:t xml:space="preserve"> R</w:t>
            </w:r>
            <w:r>
              <w:rPr>
                <w:rStyle w:val="Policepardfaut1"/>
                <w:sz w:val="18"/>
              </w:rPr>
              <w:t>econduction de l’action existante</w:t>
            </w:r>
          </w:p>
          <w:p w:rsidR="00773BD2" w:rsidRPr="006310D2" w:rsidRDefault="006310D2" w:rsidP="006310D2">
            <w:pPr>
              <w:rPr>
                <w:rFonts w:ascii="Constantia" w:hAnsi="Constantia"/>
              </w:rPr>
            </w:pPr>
            <w:r>
              <w:rPr>
                <w:rStyle w:val="Policepardfaut1"/>
                <w:sz w:val="22"/>
                <w:szCs w:val="22"/>
              </w:rPr>
              <w:sym w:font="Wingdings" w:char="F0A8"/>
            </w:r>
            <w:r>
              <w:rPr>
                <w:rStyle w:val="Policepardfaut1"/>
                <w:sz w:val="18"/>
                <w:szCs w:val="18"/>
              </w:rPr>
              <w:t xml:space="preserve"> E</w:t>
            </w:r>
            <w:r>
              <w:rPr>
                <w:rStyle w:val="Policepardfaut1"/>
                <w:sz w:val="18"/>
              </w:rPr>
              <w:t>nrichissement, approfondissement de l’action existante</w:t>
            </w:r>
          </w:p>
        </w:tc>
      </w:tr>
      <w:tr w:rsidR="00773BD2" w:rsidRPr="006310D2" w:rsidTr="00B505BB">
        <w:trPr>
          <w:trHeight w:val="77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 xml:space="preserve">Budget global estimé </w:t>
            </w:r>
            <w:r w:rsidR="00293129" w:rsidRPr="006310D2">
              <w:rPr>
                <w:rFonts w:ascii="Constantia" w:hAnsi="Constantia"/>
                <w:b/>
                <w:bCs/>
                <w:sz w:val="18"/>
              </w:rPr>
              <w:t xml:space="preserve">du projet </w:t>
            </w:r>
            <w:r w:rsidRPr="006310D2">
              <w:rPr>
                <w:rFonts w:ascii="Constantia" w:hAnsi="Constantia"/>
                <w:b/>
                <w:bCs/>
                <w:sz w:val="18"/>
              </w:rPr>
              <w:t>(€)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888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293129" w:rsidP="00293129">
            <w:pPr>
              <w:jc w:val="center"/>
              <w:rPr>
                <w:rFonts w:ascii="Constantia" w:hAnsi="Constantia"/>
                <w:b/>
                <w:bCs/>
                <w:sz w:val="18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 xml:space="preserve">Subvention demandée </w:t>
            </w:r>
            <w:r w:rsidR="00773BD2" w:rsidRPr="006310D2">
              <w:rPr>
                <w:rFonts w:ascii="Constantia" w:hAnsi="Constantia"/>
                <w:b/>
                <w:bCs/>
                <w:sz w:val="18"/>
              </w:rPr>
              <w:t xml:space="preserve"> (€)</w:t>
            </w:r>
          </w:p>
          <w:p w:rsidR="00E038A8" w:rsidRPr="006310D2" w:rsidRDefault="00E038A8" w:rsidP="00904960">
            <w:pPr>
              <w:jc w:val="center"/>
              <w:rPr>
                <w:rFonts w:ascii="Constantia" w:hAnsi="Constantia"/>
                <w:b/>
                <w:bCs/>
                <w:i/>
                <w:sz w:val="18"/>
              </w:rPr>
            </w:pPr>
            <w:r w:rsidRPr="006310D2">
              <w:rPr>
                <w:rFonts w:ascii="Constantia" w:hAnsi="Constantia"/>
                <w:b/>
                <w:bCs/>
                <w:i/>
                <w:sz w:val="18"/>
              </w:rPr>
              <w:t>(joindre un courrier signé récapitulant toutes les demandes de subvention)</w:t>
            </w:r>
          </w:p>
        </w:tc>
        <w:tc>
          <w:tcPr>
            <w:tcW w:w="8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F82852">
            <w:pPr>
              <w:snapToGrid w:val="0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       </w:t>
            </w:r>
            <w:r w:rsidRPr="006310D2">
              <w:rPr>
                <w:rFonts w:ascii="Constantia" w:hAnsi="Constantia"/>
                <w:b/>
                <w:bCs/>
                <w:sz w:val="44"/>
                <w:szCs w:val="44"/>
              </w:rPr>
              <w:t xml:space="preserve">_ _  _ _ </w:t>
            </w:r>
            <w:proofErr w:type="gramStart"/>
            <w:r w:rsidRPr="006310D2">
              <w:rPr>
                <w:rFonts w:ascii="Constantia" w:hAnsi="Constantia"/>
                <w:b/>
                <w:bCs/>
                <w:sz w:val="44"/>
                <w:szCs w:val="44"/>
              </w:rPr>
              <w:t xml:space="preserve">_ 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>,</w:t>
            </w:r>
            <w:proofErr w:type="gramEnd"/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</w:t>
            </w:r>
            <w:r w:rsidRPr="006310D2">
              <w:rPr>
                <w:rFonts w:ascii="Constantia" w:hAnsi="Constantia"/>
                <w:b/>
                <w:bCs/>
                <w:sz w:val="44"/>
                <w:szCs w:val="44"/>
              </w:rPr>
              <w:t>_ _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 </w:t>
            </w:r>
            <w:r w:rsidR="00663F8A" w:rsidRPr="006310D2">
              <w:rPr>
                <w:rFonts w:ascii="Constantia" w:hAnsi="Constantia"/>
                <w:b/>
                <w:bCs/>
                <w:sz w:val="28"/>
              </w:rPr>
              <w:t xml:space="preserve">€ </w:t>
            </w:r>
            <w:r w:rsidR="00773BD2" w:rsidRPr="006310D2">
              <w:rPr>
                <w:rFonts w:ascii="Constantia" w:hAnsi="Constantia"/>
                <w:b/>
                <w:bCs/>
                <w:sz w:val="28"/>
              </w:rPr>
              <w:t>S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oit        </w:t>
            </w:r>
            <w:r w:rsidRPr="006310D2">
              <w:rPr>
                <w:rFonts w:ascii="Constantia" w:hAnsi="Constantia"/>
                <w:b/>
                <w:bCs/>
                <w:sz w:val="44"/>
                <w:szCs w:val="44"/>
              </w:rPr>
              <w:t xml:space="preserve">_ _ 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, </w:t>
            </w:r>
            <w:r w:rsidRPr="006310D2">
              <w:rPr>
                <w:rFonts w:ascii="Constantia" w:hAnsi="Constantia"/>
                <w:b/>
                <w:bCs/>
                <w:sz w:val="44"/>
                <w:szCs w:val="44"/>
              </w:rPr>
              <w:t>_ _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</w:t>
            </w:r>
            <w:r w:rsidR="00773BD2" w:rsidRPr="006310D2">
              <w:rPr>
                <w:rFonts w:ascii="Constantia" w:hAnsi="Constantia"/>
                <w:b/>
                <w:bCs/>
                <w:sz w:val="28"/>
              </w:rPr>
              <w:t>% du coût total</w:t>
            </w:r>
          </w:p>
        </w:tc>
      </w:tr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 w:rsidP="00904960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lastRenderedPageBreak/>
              <w:t>2. Portage du projet</w:t>
            </w:r>
            <w:r w:rsidR="00904960" w:rsidRPr="006310D2">
              <w:rPr>
                <w:rFonts w:ascii="Constantia" w:hAnsi="Constantia"/>
                <w:b/>
                <w:bCs/>
                <w:spacing w:val="20"/>
                <w:sz w:val="28"/>
              </w:rPr>
              <w:t xml:space="preserve"> </w:t>
            </w: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>Instance</w:t>
            </w:r>
            <w:r w:rsidR="00E522D1">
              <w:rPr>
                <w:rStyle w:val="Policepardfaut1"/>
                <w:rFonts w:ascii="Constantia" w:hAnsi="Constantia"/>
                <w:b/>
                <w:bCs/>
                <w:sz w:val="18"/>
              </w:rPr>
              <w:t xml:space="preserve"> </w:t>
            </w: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>porteuse du projet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sz w:val="18"/>
              </w:rPr>
              <w:t>Forme juridique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sz w:val="18"/>
              </w:rPr>
              <w:t>Numéro SIRET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sz w:val="18"/>
              </w:rPr>
              <w:t xml:space="preserve">Adresse postale 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sz w:val="18"/>
              </w:rPr>
              <w:t>Code postal et ville</w:t>
            </w:r>
          </w:p>
        </w:tc>
        <w:tc>
          <w:tcPr>
            <w:tcW w:w="577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sz w:val="18"/>
              </w:rPr>
              <w:t>Nom du dirigeant et fonction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sz w:val="18"/>
              </w:rPr>
              <w:t>Téléphone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  <w:kern w:val="18"/>
                <w:szCs w:val="18"/>
              </w:rPr>
            </w:pPr>
            <w:r w:rsidRPr="006310D2">
              <w:rPr>
                <w:rFonts w:ascii="Constantia" w:hAnsi="Constantia"/>
                <w:kern w:val="18"/>
                <w:sz w:val="18"/>
                <w:szCs w:val="18"/>
              </w:rPr>
              <w:t>Courriel</w:t>
            </w:r>
          </w:p>
        </w:tc>
        <w:tc>
          <w:tcPr>
            <w:tcW w:w="5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Rédacteur du projet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NOM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Prénom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Fonction</w:t>
            </w:r>
          </w:p>
        </w:tc>
      </w:tr>
      <w:tr w:rsidR="00773BD2" w:rsidRPr="006310D2" w:rsidTr="00B505BB">
        <w:trPr>
          <w:cantSplit/>
          <w:trHeight w:val="567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300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Coordonnateur du projet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NOM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Prénom</w:t>
            </w: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Fonction</w:t>
            </w:r>
          </w:p>
        </w:tc>
      </w:tr>
      <w:tr w:rsidR="00773BD2" w:rsidRPr="006310D2" w:rsidTr="00B505BB">
        <w:trPr>
          <w:cantSplit/>
          <w:trHeight w:val="695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  <w:tc>
          <w:tcPr>
            <w:tcW w:w="3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2"/>
        <w:gridCol w:w="1188"/>
        <w:gridCol w:w="864"/>
        <w:gridCol w:w="396"/>
        <w:gridCol w:w="1260"/>
        <w:gridCol w:w="396"/>
        <w:gridCol w:w="864"/>
        <w:gridCol w:w="1188"/>
        <w:gridCol w:w="2422"/>
      </w:tblGrid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ind w:left="650"/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3. Partenariat</w:t>
            </w:r>
          </w:p>
        </w:tc>
      </w:tr>
      <w:tr w:rsidR="00773BD2" w:rsidRPr="006310D2" w:rsidTr="00B505BB">
        <w:trPr>
          <w:cantSplit/>
          <w:trHeight w:val="300"/>
        </w:trPr>
        <w:tc>
          <w:tcPr>
            <w:tcW w:w="28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Organismes (s) partenaires</w:t>
            </w:r>
          </w:p>
        </w:tc>
        <w:tc>
          <w:tcPr>
            <w:tcW w:w="37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Caractéristiques du partenariat</w:t>
            </w:r>
          </w:p>
        </w:tc>
        <w:tc>
          <w:tcPr>
            <w:tcW w:w="361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Rôle dans le projet</w:t>
            </w:r>
          </w:p>
        </w:tc>
      </w:tr>
      <w:tr w:rsidR="00773BD2" w:rsidRPr="006310D2" w:rsidTr="00B505BB">
        <w:trPr>
          <w:cantSplit/>
          <w:trHeight w:val="300"/>
        </w:trPr>
        <w:tc>
          <w:tcPr>
            <w:tcW w:w="28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CC00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Financier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Technique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6"/>
              </w:rPr>
              <w:t>Autre (Préciser)</w:t>
            </w:r>
          </w:p>
        </w:tc>
        <w:tc>
          <w:tcPr>
            <w:tcW w:w="361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</w:tr>
      <w:tr w:rsidR="00773BD2" w:rsidRPr="006310D2">
        <w:trPr>
          <w:cantSplit/>
          <w:trHeight w:val="567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>
        <w:trPr>
          <w:cantSplit/>
          <w:trHeight w:val="567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>
        <w:trPr>
          <w:cantSplit/>
          <w:trHeight w:val="567"/>
        </w:trPr>
        <w:tc>
          <w:tcPr>
            <w:tcW w:w="2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pStyle w:val="Titre8"/>
              <w:tabs>
                <w:tab w:val="left" w:pos="0"/>
              </w:tabs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spacing w:val="20"/>
                <w:sz w:val="18"/>
              </w:rPr>
              <w:t>Les partenaires sont-ils impliqués dans la conception et le déroulement du projet ? Si oui, comment ?</w:t>
            </w:r>
          </w:p>
        </w:tc>
      </w:tr>
      <w:tr w:rsidR="00773BD2" w:rsidRPr="006310D2" w:rsidTr="002D3AD9">
        <w:trPr>
          <w:cantSplit/>
          <w:trHeight w:val="1905"/>
        </w:trPr>
        <w:tc>
          <w:tcPr>
            <w:tcW w:w="10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 w:rsidP="002D3AD9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500"/>
        </w:trPr>
        <w:tc>
          <w:tcPr>
            <w:tcW w:w="102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ind w:left="650"/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Cachet des organismes partenaires</w:t>
            </w:r>
          </w:p>
        </w:tc>
      </w:tr>
      <w:tr w:rsidR="00773BD2" w:rsidRPr="006310D2" w:rsidTr="002D3AD9">
        <w:trPr>
          <w:cantSplit/>
          <w:trHeight w:val="131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ind w:left="650"/>
              <w:jc w:val="center"/>
              <w:rPr>
                <w:rFonts w:ascii="Constantia" w:hAnsi="Constantia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ind w:left="650"/>
              <w:jc w:val="center"/>
              <w:rPr>
                <w:rFonts w:ascii="Constantia" w:hAnsi="Constantia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ind w:left="650"/>
              <w:jc w:val="center"/>
              <w:rPr>
                <w:rFonts w:ascii="Constantia" w:hAnsi="Constantia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ind w:left="650"/>
              <w:jc w:val="center"/>
              <w:rPr>
                <w:rFonts w:ascii="Constantia" w:hAnsi="Constantia"/>
              </w:rPr>
            </w:pPr>
          </w:p>
        </w:tc>
        <w:tc>
          <w:tcPr>
            <w:tcW w:w="2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ind w:left="650"/>
              <w:jc w:val="center"/>
              <w:rPr>
                <w:rFonts w:ascii="Constantia" w:hAnsi="Constantia"/>
              </w:rPr>
            </w:pPr>
          </w:p>
        </w:tc>
      </w:tr>
    </w:tbl>
    <w:p w:rsidR="00773BD2" w:rsidRDefault="00773BD2">
      <w:pPr>
        <w:rPr>
          <w:rFonts w:ascii="Constantia" w:hAnsi="Constantia"/>
          <w:sz w:val="18"/>
          <w:szCs w:val="18"/>
        </w:rPr>
      </w:pPr>
    </w:p>
    <w:p w:rsidR="002D3AD9" w:rsidRDefault="002D3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onstantia" w:hAnsi="Constantia"/>
          <w:sz w:val="18"/>
          <w:szCs w:val="18"/>
        </w:rPr>
      </w:pPr>
      <w:r>
        <w:rPr>
          <w:rFonts w:ascii="Constantia" w:hAnsi="Constantia"/>
          <w:sz w:val="18"/>
          <w:szCs w:val="18"/>
        </w:rPr>
        <w:br w:type="page"/>
      </w:r>
    </w:p>
    <w:p w:rsidR="00167F4B" w:rsidRDefault="00167F4B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0"/>
        <w:gridCol w:w="2397"/>
        <w:gridCol w:w="2473"/>
      </w:tblGrid>
      <w:tr w:rsidR="00773BD2" w:rsidRPr="00167F4B" w:rsidTr="00B505BB">
        <w:trPr>
          <w:trHeight w:val="5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167F4B" w:rsidRDefault="00773BD2">
            <w:pPr>
              <w:jc w:val="center"/>
              <w:rPr>
                <w:rFonts w:ascii="Constantia" w:hAnsi="Constantia"/>
                <w:b/>
              </w:rPr>
            </w:pPr>
            <w:r w:rsidRPr="00167F4B">
              <w:rPr>
                <w:rFonts w:ascii="Constantia" w:hAnsi="Constantia"/>
                <w:b/>
                <w:bCs/>
                <w:sz w:val="28"/>
              </w:rPr>
              <w:t>4. Public </w:t>
            </w:r>
            <w:r w:rsidR="002D3AD9">
              <w:rPr>
                <w:rFonts w:ascii="Constantia" w:hAnsi="Constantia"/>
                <w:b/>
                <w:bCs/>
                <w:sz w:val="28"/>
              </w:rPr>
              <w:t>cible : à</w:t>
            </w:r>
            <w:r w:rsidRPr="00167F4B">
              <w:rPr>
                <w:rFonts w:ascii="Constantia" w:hAnsi="Constantia"/>
                <w:b/>
                <w:bCs/>
                <w:sz w:val="28"/>
              </w:rPr>
              <w:t xml:space="preserve"> qui est destiné le projet ?</w:t>
            </w:r>
          </w:p>
        </w:tc>
      </w:tr>
      <w:tr w:rsidR="00773BD2" w:rsidRPr="006310D2" w:rsidTr="00B505BB">
        <w:trPr>
          <w:trHeight w:val="56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  <w:szCs w:val="18"/>
              </w:rPr>
              <w:t>Qualité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  <w:szCs w:val="18"/>
              </w:rPr>
              <w:t>Nombre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  <w:szCs w:val="18"/>
              </w:rPr>
              <w:t>Âge moyen</w:t>
            </w:r>
          </w:p>
        </w:tc>
      </w:tr>
      <w:tr w:rsidR="00773BD2" w:rsidRPr="006310D2">
        <w:trPr>
          <w:trHeight w:val="56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 w:rsidP="00F82852">
            <w:pPr>
              <w:rPr>
                <w:rFonts w:ascii="Constantia" w:hAnsi="Constant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>
        <w:trPr>
          <w:trHeight w:val="567"/>
        </w:trPr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 w:rsidP="00F82852">
            <w:pPr>
              <w:rPr>
                <w:rFonts w:ascii="Constantia" w:hAnsi="Constantia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8266"/>
      </w:tblGrid>
      <w:tr w:rsidR="00773BD2" w:rsidRPr="006310D2" w:rsidTr="00B505BB">
        <w:trPr>
          <w:trHeight w:val="567"/>
        </w:trPr>
        <w:tc>
          <w:tcPr>
            <w:tcW w:w="10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pacing w:val="20"/>
                <w:sz w:val="28"/>
              </w:rPr>
              <w:t>5. Impacts attendus du projet</w:t>
            </w: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Livrables attendus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Indicateurs de réalisation et d’évaluation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trHeight w:val="794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Valorisation envisagée</w:t>
            </w:r>
          </w:p>
        </w:tc>
        <w:tc>
          <w:tcPr>
            <w:tcW w:w="8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0"/>
        <w:gridCol w:w="4820"/>
        <w:gridCol w:w="3970"/>
      </w:tblGrid>
      <w:tr w:rsidR="00773BD2" w:rsidRPr="006310D2" w:rsidTr="00B505BB">
        <w:trPr>
          <w:cantSplit/>
          <w:trHeight w:val="5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  <w:shd w:val="clear" w:color="auto" w:fill="C6D9F1" w:themeFill="text2" w:themeFillTint="33"/>
              </w:rPr>
              <w:t>6. Description</w:t>
            </w: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 du projet (6 pages maximum)</w:t>
            </w:r>
          </w:p>
        </w:tc>
      </w:tr>
      <w:tr w:rsidR="00773BD2" w:rsidRPr="006310D2" w:rsidTr="002D3AD9">
        <w:trPr>
          <w:cantSplit/>
          <w:trHeight w:val="184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Contexte du projet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2D3AD9">
        <w:trPr>
          <w:cantSplit/>
          <w:trHeight w:val="127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 w:rsidP="00E522D1">
            <w:pPr>
              <w:jc w:val="center"/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>Objectif stratégique</w:t>
            </w:r>
            <w:r w:rsidRPr="006310D2">
              <w:rPr>
                <w:rStyle w:val="Policepardfaut1"/>
                <w:rFonts w:ascii="Constantia" w:hAnsi="Constantia"/>
                <w:bCs/>
                <w:sz w:val="18"/>
              </w:rPr>
              <w:t xml:space="preserve"> 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1611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E522D1" w:rsidRDefault="00773BD2" w:rsidP="00E522D1">
            <w:pPr>
              <w:jc w:val="center"/>
              <w:rPr>
                <w:rFonts w:ascii="Constantia" w:hAnsi="Constantia"/>
                <w:bCs/>
                <w:sz w:val="18"/>
              </w:rPr>
            </w:pPr>
            <w:r w:rsidRPr="006310D2">
              <w:rPr>
                <w:rFonts w:ascii="Constantia" w:hAnsi="Constantia"/>
                <w:b/>
                <w:bCs/>
                <w:sz w:val="18"/>
              </w:rPr>
              <w:t>Objectif opérationnel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B505BB">
        <w:trPr>
          <w:cantSplit/>
          <w:trHeight w:val="2727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>Descriptif détaillé (</w:t>
            </w:r>
            <w:r w:rsidRPr="006310D2">
              <w:rPr>
                <w:rStyle w:val="Policepardfaut1"/>
                <w:rFonts w:ascii="Constantia" w:hAnsi="Constantia"/>
                <w:bCs/>
                <w:sz w:val="18"/>
              </w:rPr>
              <w:t>Méthodologie,</w:t>
            </w:r>
            <w:r w:rsidRPr="006310D2">
              <w:rPr>
                <w:rStyle w:val="Policepardfaut1"/>
                <w:rFonts w:ascii="Constantia" w:hAnsi="Constantia"/>
                <w:b/>
                <w:bCs/>
                <w:sz w:val="18"/>
              </w:rPr>
              <w:t xml:space="preserve"> </w:t>
            </w:r>
            <w:r w:rsidRPr="006310D2">
              <w:rPr>
                <w:rStyle w:val="Policepardfaut1"/>
                <w:rFonts w:ascii="Constantia" w:hAnsi="Constantia"/>
                <w:bCs/>
                <w:sz w:val="18"/>
              </w:rPr>
              <w:t>préciser outils et modalités d’intervention)</w:t>
            </w:r>
          </w:p>
        </w:tc>
        <w:tc>
          <w:tcPr>
            <w:tcW w:w="8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 w:rsidP="00E522D1">
            <w:pPr>
              <w:snapToGrid w:val="0"/>
              <w:rPr>
                <w:rFonts w:ascii="Constantia" w:hAnsi="Constantia"/>
              </w:rPr>
            </w:pPr>
          </w:p>
        </w:tc>
      </w:tr>
      <w:tr w:rsidR="00773BD2" w:rsidRPr="006310D2" w:rsidTr="00573D32">
        <w:trPr>
          <w:trHeight w:val="567"/>
        </w:trPr>
        <w:tc>
          <w:tcPr>
            <w:tcW w:w="10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lastRenderedPageBreak/>
              <w:t>7. Calendrier de réalisation</w:t>
            </w:r>
          </w:p>
        </w:tc>
      </w:tr>
      <w:tr w:rsidR="00773BD2" w:rsidRPr="006310D2" w:rsidTr="00573D3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Date démarrage prévisionnelle (mois-année)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573D3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Date de fin prévisionnelle (mois-année)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 w:rsidTr="00573D3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Etapes clés de réalisation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2"/>
              </w:rPr>
              <w:t>Dates prévues</w:t>
            </w:r>
          </w:p>
        </w:tc>
      </w:tr>
      <w:tr w:rsidR="00773BD2" w:rsidRPr="006310D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  <w:tr w:rsidR="00773BD2" w:rsidRPr="006310D2">
        <w:trPr>
          <w:trHeight w:val="567"/>
        </w:trPr>
        <w:tc>
          <w:tcPr>
            <w:tcW w:w="6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3BD2" w:rsidRPr="006310D2" w:rsidRDefault="00773BD2">
            <w:pPr>
              <w:snapToGrid w:val="0"/>
              <w:jc w:val="center"/>
              <w:rPr>
                <w:rFonts w:ascii="Constantia" w:hAnsi="Constantia"/>
              </w:rPr>
            </w:pP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246"/>
      </w:tblGrid>
      <w:tr w:rsidR="00773BD2" w:rsidRPr="006310D2" w:rsidTr="00573D32">
        <w:trPr>
          <w:trHeight w:val="1211"/>
        </w:trPr>
        <w:tc>
          <w:tcPr>
            <w:tcW w:w="10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BD2" w:rsidRPr="006310D2" w:rsidRDefault="00D82799">
            <w:pPr>
              <w:jc w:val="center"/>
              <w:rPr>
                <w:rFonts w:ascii="Constantia" w:hAnsi="Constantia"/>
                <w:b/>
                <w:bCs/>
                <w:sz w:val="28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>8. Budget prévisionnel</w:t>
            </w:r>
          </w:p>
          <w:p w:rsidR="00773BD2" w:rsidRPr="006310D2" w:rsidRDefault="00773BD2" w:rsidP="00D82799">
            <w:pPr>
              <w:rPr>
                <w:rFonts w:ascii="Constantia" w:hAnsi="Constantia"/>
                <w:b/>
                <w:bCs/>
                <w:sz w:val="28"/>
              </w:rPr>
            </w:pPr>
          </w:p>
          <w:p w:rsidR="00773BD2" w:rsidRPr="006310D2" w:rsidRDefault="00773BD2" w:rsidP="002D3AD9">
            <w:pPr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Cs/>
                <w:sz w:val="28"/>
                <w:u w:val="single"/>
              </w:rPr>
              <w:t>Remplir</w:t>
            </w:r>
            <w:r w:rsidR="002D3AD9">
              <w:rPr>
                <w:rFonts w:ascii="Constantia" w:hAnsi="Constantia"/>
                <w:bCs/>
                <w:sz w:val="28"/>
                <w:u w:val="single"/>
              </w:rPr>
              <w:t xml:space="preserve"> le tableau </w:t>
            </w:r>
            <w:proofErr w:type="spellStart"/>
            <w:r w:rsidR="002D3AD9">
              <w:rPr>
                <w:rFonts w:ascii="Constantia" w:hAnsi="Constantia"/>
                <w:bCs/>
                <w:sz w:val="28"/>
                <w:u w:val="single"/>
              </w:rPr>
              <w:t>xls</w:t>
            </w:r>
            <w:proofErr w:type="spellEnd"/>
            <w:r w:rsidR="002D3AD9">
              <w:rPr>
                <w:rFonts w:ascii="Constantia" w:hAnsi="Constantia"/>
                <w:bCs/>
                <w:sz w:val="28"/>
                <w:u w:val="single"/>
              </w:rPr>
              <w:t xml:space="preserve"> joint en annexe</w:t>
            </w:r>
          </w:p>
        </w:tc>
      </w:tr>
    </w:tbl>
    <w:p w:rsidR="00773BD2" w:rsidRPr="006310D2" w:rsidRDefault="00773BD2">
      <w:pPr>
        <w:rPr>
          <w:rFonts w:ascii="Constantia" w:hAnsi="Constantia"/>
          <w:sz w:val="18"/>
          <w:szCs w:val="18"/>
        </w:rPr>
      </w:pP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1"/>
        <w:gridCol w:w="2835"/>
        <w:gridCol w:w="2694"/>
      </w:tblGrid>
      <w:tr w:rsidR="00893575" w:rsidRPr="006310D2" w:rsidTr="00573D32">
        <w:trPr>
          <w:trHeight w:val="567"/>
        </w:trPr>
        <w:tc>
          <w:tcPr>
            <w:tcW w:w="10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3161EC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 xml:space="preserve">9. Plan de financement </w:t>
            </w: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773BD2">
            <w:pPr>
              <w:tabs>
                <w:tab w:val="left" w:pos="2370"/>
                <w:tab w:val="right" w:pos="3232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tabs>
                <w:tab w:val="left" w:pos="2370"/>
                <w:tab w:val="right" w:pos="3232"/>
              </w:tabs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Financeur  (préciser à chaque ligne le nom et/ou la nature du fonds))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Montant (€)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jc w:val="center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% du total</w:t>
            </w: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2CDDC" w:themeFill="accent5" w:themeFillTint="99"/>
            <w:textDirection w:val="btLr"/>
            <w:vAlign w:val="center"/>
          </w:tcPr>
          <w:p w:rsidR="00893575" w:rsidRPr="006310D2" w:rsidRDefault="00893575" w:rsidP="00A071FA">
            <w:pPr>
              <w:ind w:left="113" w:right="113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Fonts w:ascii="Constantia" w:hAnsi="Constantia"/>
                <w:b/>
                <w:sz w:val="22"/>
                <w:szCs w:val="22"/>
              </w:rPr>
              <w:t>Financeurs publics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EE4FDA" w:rsidP="009F66BA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PRSE 3</w:t>
            </w:r>
            <w:r w:rsidR="00893575" w:rsidRPr="006310D2">
              <w:rPr>
                <w:rFonts w:ascii="Constantia" w:hAnsi="Constantia"/>
                <w:sz w:val="22"/>
                <w:szCs w:val="22"/>
              </w:rPr>
              <w:t xml:space="preserve"> (</w:t>
            </w:r>
            <w:r w:rsidR="002D3AD9">
              <w:rPr>
                <w:rFonts w:ascii="Constantia" w:hAnsi="Constantia"/>
                <w:sz w:val="22"/>
                <w:szCs w:val="22"/>
              </w:rPr>
              <w:t xml:space="preserve">Conseil régional – DREAL </w:t>
            </w:r>
            <w:r w:rsidR="006D62A5">
              <w:rPr>
                <w:rFonts w:ascii="Constantia" w:hAnsi="Constantia"/>
                <w:sz w:val="22"/>
                <w:szCs w:val="22"/>
              </w:rPr>
              <w:t>–</w:t>
            </w:r>
            <w:r w:rsidR="009F66BA">
              <w:rPr>
                <w:rFonts w:ascii="Constantia" w:hAnsi="Constantia"/>
                <w:sz w:val="22"/>
                <w:szCs w:val="22"/>
              </w:rPr>
              <w:t>ARS</w:t>
            </w:r>
            <w:r w:rsidR="006D62A5">
              <w:rPr>
                <w:rFonts w:ascii="Constantia" w:hAnsi="Constantia"/>
                <w:sz w:val="22"/>
                <w:szCs w:val="22"/>
              </w:rPr>
              <w:t>-ADEME</w:t>
            </w:r>
            <w:r w:rsidR="009F66BA">
              <w:rPr>
                <w:rFonts w:ascii="Constantia" w:hAnsi="Constantia"/>
                <w:sz w:val="22"/>
                <w:szCs w:val="22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Autre fonds Etat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Département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Autre collectivité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EE393C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Union européenne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Etablissement public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E393C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92CDDC" w:themeFill="accent5" w:themeFillTint="99"/>
            <w:vAlign w:val="center"/>
          </w:tcPr>
          <w:p w:rsidR="00EE393C" w:rsidRPr="006310D2" w:rsidRDefault="00EE393C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Autres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893575" w:rsidRPr="006310D2" w:rsidTr="002D3AD9">
        <w:trPr>
          <w:trHeight w:val="45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92CDDC" w:themeFill="accent5" w:themeFillTint="99"/>
            <w:vAlign w:val="center"/>
          </w:tcPr>
          <w:p w:rsidR="00893575" w:rsidRPr="006310D2" w:rsidRDefault="00893575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893575" w:rsidRPr="006310D2" w:rsidRDefault="00893575" w:rsidP="00773BD2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Fonts w:ascii="Constantia" w:hAnsi="Constantia"/>
                <w:b/>
                <w:sz w:val="22"/>
                <w:szCs w:val="22"/>
              </w:rPr>
              <w:t>Sous-total financeurs publics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99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99"/>
            <w:vAlign w:val="center"/>
          </w:tcPr>
          <w:p w:rsidR="00893575" w:rsidRPr="006310D2" w:rsidRDefault="00893575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E393C" w:rsidRPr="006310D2" w:rsidTr="002D3AD9">
        <w:trPr>
          <w:trHeight w:val="56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EE393C" w:rsidRPr="006310D2" w:rsidRDefault="00EE393C" w:rsidP="00A071FA">
            <w:pPr>
              <w:ind w:left="113" w:right="113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Fonts w:ascii="Constantia" w:hAnsi="Constantia"/>
                <w:b/>
                <w:sz w:val="22"/>
                <w:szCs w:val="22"/>
              </w:rPr>
              <w:t>Secteur privé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A071FA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Partenaire financier privé 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E393C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EE393C" w:rsidRPr="006310D2" w:rsidRDefault="00EE393C" w:rsidP="00A071FA">
            <w:pPr>
              <w:ind w:left="113" w:right="113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A071FA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Partenaire financier privé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A071FA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FBD4B4" w:themeFill="accent6" w:themeFillTint="66"/>
            <w:textDirection w:val="btLr"/>
            <w:vAlign w:val="center"/>
          </w:tcPr>
          <w:p w:rsidR="00A071FA" w:rsidRPr="006310D2" w:rsidRDefault="00A071FA" w:rsidP="00A071FA">
            <w:pPr>
              <w:ind w:left="113" w:right="113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FA" w:rsidRPr="006310D2" w:rsidRDefault="00A071FA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2"/>
                <w:szCs w:val="22"/>
              </w:rPr>
              <w:t>Partenaire financier privé 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71FA" w:rsidRPr="006310D2" w:rsidRDefault="00A071FA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71FA" w:rsidRPr="006310D2" w:rsidRDefault="00A071FA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EE393C" w:rsidRPr="006310D2" w:rsidTr="002D3AD9">
        <w:trPr>
          <w:trHeight w:val="56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EE393C" w:rsidRPr="006310D2" w:rsidRDefault="00EE393C" w:rsidP="00A071FA">
            <w:pPr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EE393C" w:rsidRPr="006310D2" w:rsidRDefault="00EE393C" w:rsidP="00773BD2">
            <w:pPr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Fonts w:ascii="Constantia" w:hAnsi="Constantia"/>
                <w:b/>
                <w:sz w:val="22"/>
                <w:szCs w:val="22"/>
              </w:rPr>
              <w:t>Sous-total financeurs privés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D4B4" w:themeFill="accent6" w:themeFillTint="66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EE393C" w:rsidRPr="006310D2" w:rsidRDefault="00EE393C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F9102A" w:rsidRPr="006310D2" w:rsidTr="002D3AD9">
        <w:trPr>
          <w:trHeight w:val="8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F9102A" w:rsidRPr="006310D2" w:rsidRDefault="00F9102A" w:rsidP="00E202FE">
            <w:pPr>
              <w:ind w:left="113" w:right="113"/>
              <w:jc w:val="center"/>
              <w:rPr>
                <w:rStyle w:val="Policepardfaut1"/>
                <w:rFonts w:ascii="Constantia" w:hAnsi="Constantia"/>
                <w:b/>
                <w:sz w:val="16"/>
                <w:szCs w:val="16"/>
              </w:rPr>
            </w:pPr>
            <w:r w:rsidRPr="006310D2">
              <w:rPr>
                <w:rStyle w:val="Policepardfaut1"/>
                <w:rFonts w:ascii="Constantia" w:hAnsi="Constantia"/>
                <w:b/>
                <w:sz w:val="16"/>
                <w:szCs w:val="16"/>
              </w:rPr>
              <w:t>Autofinancement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2A" w:rsidRPr="006310D2" w:rsidRDefault="00F9102A" w:rsidP="00773BD2">
            <w:pPr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Style w:val="Policepardfaut1"/>
                <w:rFonts w:ascii="Constantia" w:hAnsi="Constantia"/>
                <w:sz w:val="22"/>
                <w:szCs w:val="22"/>
              </w:rPr>
              <w:t>Autofinancement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9102A" w:rsidRPr="006310D2" w:rsidRDefault="00F9102A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9102A" w:rsidRPr="006310D2" w:rsidRDefault="00F9102A" w:rsidP="00773BD2">
            <w:pPr>
              <w:snapToGrid w:val="0"/>
              <w:rPr>
                <w:rFonts w:ascii="Constantia" w:hAnsi="Constantia"/>
                <w:sz w:val="22"/>
                <w:szCs w:val="22"/>
              </w:rPr>
            </w:pPr>
          </w:p>
        </w:tc>
      </w:tr>
      <w:tr w:rsidR="00F9102A" w:rsidRPr="006310D2">
        <w:trPr>
          <w:trHeight w:val="567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:rsidR="00F9102A" w:rsidRPr="006310D2" w:rsidRDefault="00F9102A" w:rsidP="00F9102A">
            <w:pPr>
              <w:snapToGrid w:val="0"/>
              <w:jc w:val="center"/>
              <w:rPr>
                <w:rFonts w:ascii="Constantia" w:hAnsi="Constantia"/>
                <w:b/>
                <w:sz w:val="22"/>
                <w:szCs w:val="22"/>
              </w:rPr>
            </w:pPr>
            <w:r w:rsidRPr="006310D2">
              <w:rPr>
                <w:rStyle w:val="Policepardfaut1"/>
                <w:rFonts w:ascii="Constantia" w:hAnsi="Constantia"/>
                <w:b/>
                <w:sz w:val="22"/>
                <w:szCs w:val="22"/>
              </w:rPr>
              <w:t>Total général : coût du projet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:rsidR="00F9102A" w:rsidRPr="006310D2" w:rsidRDefault="00F9102A" w:rsidP="00773BD2">
            <w:pPr>
              <w:rPr>
                <w:rFonts w:ascii="Constantia" w:hAnsi="Constantia"/>
                <w:sz w:val="22"/>
                <w:szCs w:val="22"/>
              </w:rPr>
            </w:pPr>
          </w:p>
        </w:tc>
      </w:tr>
    </w:tbl>
    <w:p w:rsidR="002D3AD9" w:rsidRDefault="002D3AD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textAlignment w:val="auto"/>
        <w:rPr>
          <w:rFonts w:ascii="Constantia" w:hAnsi="Constantia"/>
          <w:sz w:val="22"/>
          <w:szCs w:val="22"/>
        </w:rPr>
      </w:pPr>
      <w:r>
        <w:rPr>
          <w:rFonts w:ascii="Constantia" w:hAnsi="Constantia"/>
          <w:sz w:val="22"/>
          <w:szCs w:val="22"/>
        </w:rPr>
        <w:br w:type="page"/>
      </w:r>
    </w:p>
    <w:p w:rsidR="0080295E" w:rsidRPr="006310D2" w:rsidRDefault="0080295E">
      <w:pPr>
        <w:rPr>
          <w:rFonts w:ascii="Constantia" w:hAnsi="Constanti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204"/>
      </w:tblGrid>
      <w:tr w:rsidR="00773BD2" w:rsidRPr="006310D2" w:rsidTr="00573D32">
        <w:tc>
          <w:tcPr>
            <w:tcW w:w="102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vAlign w:val="center"/>
          </w:tcPr>
          <w:p w:rsidR="00773BD2" w:rsidRPr="006310D2" w:rsidRDefault="00773BD2">
            <w:pPr>
              <w:pStyle w:val="Contenudetableau"/>
              <w:jc w:val="center"/>
              <w:rPr>
                <w:rFonts w:ascii="Constantia" w:hAnsi="Constantia"/>
                <w:b/>
                <w:bCs/>
                <w:sz w:val="28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>10. Engagements du demandeur</w:t>
            </w:r>
          </w:p>
          <w:p w:rsidR="00773BD2" w:rsidRPr="006310D2" w:rsidRDefault="00773BD2">
            <w:pPr>
              <w:pStyle w:val="Contenudetableau"/>
              <w:jc w:val="center"/>
              <w:rPr>
                <w:rFonts w:ascii="Constantia" w:hAnsi="Constantia"/>
              </w:rPr>
            </w:pPr>
            <w:r w:rsidRPr="006310D2">
              <w:rPr>
                <w:rFonts w:ascii="Constantia" w:hAnsi="Constantia"/>
                <w:b/>
                <w:bCs/>
                <w:sz w:val="28"/>
              </w:rPr>
              <w:t>J'atteste (nous attestons) sur l'honneur (cocher les cases)</w:t>
            </w:r>
          </w:p>
        </w:tc>
      </w:tr>
      <w:tr w:rsidR="00F9102A" w:rsidRPr="006310D2">
        <w:trPr>
          <w:trHeight w:val="567"/>
        </w:trPr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02A" w:rsidRPr="006310D2" w:rsidRDefault="00F9102A">
            <w:pPr>
              <w:pStyle w:val="Contenudetableau"/>
              <w:rPr>
                <w:rFonts w:ascii="Constantia" w:hAnsi="Constantia"/>
                <w:sz w:val="22"/>
                <w:szCs w:val="22"/>
              </w:rPr>
            </w:pPr>
            <w:r w:rsidRPr="006310D2">
              <w:rPr>
                <w:rFonts w:ascii="Constantia" w:hAnsi="Constantia"/>
                <w:sz w:val="28"/>
                <w:szCs w:val="28"/>
              </w:rPr>
              <w:sym w:font="Wingdings" w:char="F0A8"/>
            </w:r>
            <w:r w:rsidRPr="006310D2">
              <w:rPr>
                <w:rFonts w:ascii="Constantia" w:hAnsi="Constantia"/>
                <w:sz w:val="22"/>
                <w:szCs w:val="22"/>
              </w:rPr>
              <w:t xml:space="preserve">  L'exactitude des renseignements fournis dans la présente fiche projet</w:t>
            </w:r>
          </w:p>
        </w:tc>
      </w:tr>
      <w:tr w:rsidR="00F9102A" w:rsidRPr="006310D2">
        <w:trPr>
          <w:trHeight w:val="567"/>
        </w:trPr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02A" w:rsidRPr="006310D2" w:rsidRDefault="00F9102A">
            <w:pPr>
              <w:pStyle w:val="normalformulaire"/>
              <w:rPr>
                <w:rFonts w:ascii="Constantia" w:hAnsi="Constantia" w:cs="Times New Roman"/>
                <w:sz w:val="22"/>
                <w:szCs w:val="22"/>
              </w:rPr>
            </w:pPr>
            <w:r w:rsidRPr="006310D2">
              <w:rPr>
                <w:rFonts w:ascii="Constantia" w:hAnsi="Constantia" w:cs="Times New Roman"/>
                <w:sz w:val="28"/>
                <w:szCs w:val="28"/>
              </w:rPr>
              <w:sym w:font="Wingdings" w:char="F0A8"/>
            </w:r>
            <w:r w:rsidRPr="006310D2">
              <w:rPr>
                <w:rFonts w:ascii="Constantia" w:hAnsi="Constantia" w:cs="Times New Roman"/>
                <w:sz w:val="22"/>
                <w:szCs w:val="22"/>
              </w:rPr>
              <w:t xml:space="preserve">  Être à jour de mes obligations fiscales</w:t>
            </w:r>
          </w:p>
        </w:tc>
      </w:tr>
      <w:tr w:rsidR="00F9102A" w:rsidRPr="006310D2">
        <w:trPr>
          <w:trHeight w:val="567"/>
        </w:trPr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02A" w:rsidRPr="006310D2" w:rsidRDefault="00F9102A">
            <w:pPr>
              <w:pStyle w:val="normalformulaire"/>
              <w:rPr>
                <w:rFonts w:ascii="Constantia" w:hAnsi="Constantia" w:cs="Times New Roman"/>
                <w:sz w:val="22"/>
                <w:szCs w:val="22"/>
              </w:rPr>
            </w:pPr>
            <w:r w:rsidRPr="006310D2">
              <w:rPr>
                <w:rFonts w:ascii="Constantia" w:hAnsi="Constantia" w:cs="Times New Roman"/>
                <w:sz w:val="28"/>
                <w:szCs w:val="28"/>
              </w:rPr>
              <w:sym w:font="Wingdings" w:char="F0A8"/>
            </w:r>
            <w:r w:rsidRPr="006310D2">
              <w:rPr>
                <w:rFonts w:ascii="Constantia" w:hAnsi="Constantia" w:cs="Times New Roman"/>
                <w:sz w:val="22"/>
                <w:szCs w:val="22"/>
              </w:rPr>
              <w:t xml:space="preserve">  Être à jour de mes obligations sociales</w:t>
            </w:r>
          </w:p>
        </w:tc>
      </w:tr>
      <w:tr w:rsidR="00F9102A" w:rsidRPr="006310D2">
        <w:trPr>
          <w:trHeight w:val="567"/>
        </w:trPr>
        <w:tc>
          <w:tcPr>
            <w:tcW w:w="10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F9102A" w:rsidRPr="006310D2" w:rsidRDefault="00904960">
            <w:pPr>
              <w:pStyle w:val="normalformulaire"/>
              <w:rPr>
                <w:rFonts w:ascii="Constantia" w:hAnsi="Constantia" w:cs="Times New Roman"/>
                <w:sz w:val="22"/>
                <w:szCs w:val="22"/>
              </w:rPr>
            </w:pPr>
            <w:r w:rsidRPr="006310D2">
              <w:rPr>
                <w:rFonts w:ascii="Constantia" w:hAnsi="Constantia" w:cs="Times New Roman"/>
                <w:sz w:val="22"/>
                <w:szCs w:val="22"/>
              </w:rPr>
              <w:t>Joindre une attestation sur la situation au regard de la TVA pour les dépenses correspondant à l’opération subventionnée</w:t>
            </w:r>
          </w:p>
        </w:tc>
      </w:tr>
      <w:tr w:rsidR="00F9102A" w:rsidRPr="006310D2" w:rsidTr="003161EC">
        <w:trPr>
          <w:trHeight w:val="567"/>
        </w:trPr>
        <w:tc>
          <w:tcPr>
            <w:tcW w:w="1020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F9102A" w:rsidRPr="006310D2" w:rsidRDefault="00904960" w:rsidP="009F66BA">
            <w:pPr>
              <w:pStyle w:val="normalformulaire"/>
              <w:rPr>
                <w:rFonts w:ascii="Constantia" w:hAnsi="Constantia" w:cs="Times New Roman"/>
                <w:sz w:val="22"/>
                <w:szCs w:val="22"/>
              </w:rPr>
            </w:pPr>
            <w:r w:rsidRPr="006310D2">
              <w:rPr>
                <w:rFonts w:ascii="Constantia" w:hAnsi="Constantia" w:cs="Times New Roman"/>
                <w:sz w:val="22"/>
                <w:szCs w:val="22"/>
              </w:rPr>
              <w:t>Joindre la délibération ou décision de l’autorité compétente sollicitan</w:t>
            </w:r>
            <w:r w:rsidR="009F66BA">
              <w:rPr>
                <w:rFonts w:ascii="Constantia" w:hAnsi="Constantia" w:cs="Times New Roman"/>
                <w:sz w:val="22"/>
                <w:szCs w:val="22"/>
              </w:rPr>
              <w:t>t l’aide de la Région</w:t>
            </w:r>
            <w:r w:rsidR="002D3AD9">
              <w:rPr>
                <w:rFonts w:ascii="Constantia" w:hAnsi="Constantia" w:cs="Times New Roman"/>
                <w:sz w:val="22"/>
                <w:szCs w:val="22"/>
              </w:rPr>
              <w:t>, de la DREAL</w:t>
            </w:r>
            <w:r w:rsidR="009F66BA">
              <w:rPr>
                <w:rFonts w:ascii="Constantia" w:hAnsi="Constantia" w:cs="Times New Roman"/>
                <w:sz w:val="22"/>
                <w:szCs w:val="22"/>
              </w:rPr>
              <w:t xml:space="preserve"> et de l’ARS</w:t>
            </w:r>
          </w:p>
        </w:tc>
      </w:tr>
      <w:tr w:rsidR="003161EC" w:rsidRPr="006310D2" w:rsidTr="003161EC">
        <w:trPr>
          <w:trHeight w:val="567"/>
        </w:trPr>
        <w:tc>
          <w:tcPr>
            <w:tcW w:w="102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3161EC" w:rsidRPr="006310D2" w:rsidRDefault="003161EC">
            <w:pPr>
              <w:pStyle w:val="normalformulaire"/>
              <w:rPr>
                <w:rFonts w:ascii="Constantia" w:hAnsi="Constantia" w:cs="Times New Roman"/>
                <w:sz w:val="22"/>
                <w:szCs w:val="22"/>
              </w:rPr>
            </w:pPr>
            <w:r w:rsidRPr="006310D2">
              <w:rPr>
                <w:rFonts w:ascii="Constantia" w:hAnsi="Constantia" w:cs="Times New Roman"/>
                <w:sz w:val="22"/>
                <w:szCs w:val="22"/>
              </w:rPr>
              <w:t>Joindre un RIB</w:t>
            </w:r>
          </w:p>
        </w:tc>
      </w:tr>
    </w:tbl>
    <w:p w:rsidR="00773BD2" w:rsidRPr="006310D2" w:rsidRDefault="00773BD2" w:rsidP="00F9102A">
      <w:pPr>
        <w:rPr>
          <w:rFonts w:ascii="Constantia" w:hAnsi="Constantia"/>
        </w:rPr>
      </w:pPr>
    </w:p>
    <w:p w:rsidR="00773BD2" w:rsidRPr="006310D2" w:rsidRDefault="00773BD2" w:rsidP="00F9102A">
      <w:pPr>
        <w:rPr>
          <w:rFonts w:ascii="Constantia" w:hAnsi="Constantia"/>
          <w:sz w:val="28"/>
          <w:szCs w:val="28"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  <w:r w:rsidRPr="006310D2">
        <w:rPr>
          <w:rFonts w:ascii="Constantia" w:hAnsi="Constantia"/>
          <w:b/>
        </w:rPr>
        <w:t>Fait à</w:t>
      </w: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  <w:r w:rsidRPr="006310D2">
        <w:rPr>
          <w:rFonts w:ascii="Constantia" w:hAnsi="Constantia"/>
          <w:b/>
        </w:rPr>
        <w:t>Le</w:t>
      </w: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ind w:left="4678"/>
        <w:rPr>
          <w:rFonts w:ascii="Constantia" w:hAnsi="Constantia"/>
          <w:b/>
        </w:rPr>
      </w:pPr>
    </w:p>
    <w:p w:rsidR="00773BD2" w:rsidRPr="006310D2" w:rsidRDefault="00773BD2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  <w:r w:rsidRPr="006310D2">
        <w:rPr>
          <w:rFonts w:ascii="Constantia" w:hAnsi="Constantia" w:cs="Times New Roman"/>
          <w:b/>
          <w:sz w:val="24"/>
        </w:rPr>
        <w:t>Signature(s), qualité(s) du représentant légal du demandeur</w:t>
      </w:r>
    </w:p>
    <w:p w:rsidR="00773BD2" w:rsidRPr="006310D2" w:rsidRDefault="00773BD2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</w:p>
    <w:p w:rsidR="00773BD2" w:rsidRPr="006310D2" w:rsidRDefault="00773BD2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</w:p>
    <w:p w:rsidR="00F9102A" w:rsidRPr="006310D2" w:rsidRDefault="00F9102A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</w:p>
    <w:p w:rsidR="00F9102A" w:rsidRPr="006310D2" w:rsidRDefault="00F9102A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</w:p>
    <w:p w:rsidR="00773BD2" w:rsidRPr="006310D2" w:rsidRDefault="00773BD2" w:rsidP="00F9102A">
      <w:pPr>
        <w:pStyle w:val="normalformulaire"/>
        <w:ind w:left="4678"/>
        <w:rPr>
          <w:rFonts w:ascii="Constantia" w:hAnsi="Constantia" w:cs="Times New Roman"/>
          <w:b/>
          <w:sz w:val="24"/>
        </w:rPr>
      </w:pPr>
    </w:p>
    <w:p w:rsidR="00773BD2" w:rsidRPr="006310D2" w:rsidRDefault="00773BD2" w:rsidP="00F9102A">
      <w:pPr>
        <w:pStyle w:val="Titre4"/>
        <w:tabs>
          <w:tab w:val="left" w:pos="0"/>
        </w:tabs>
        <w:ind w:left="4678"/>
        <w:rPr>
          <w:rStyle w:val="Policepardfaut1"/>
          <w:rFonts w:ascii="Constantia" w:hAnsi="Constantia"/>
          <w:sz w:val="28"/>
          <w:szCs w:val="28"/>
        </w:rPr>
      </w:pPr>
      <w:r w:rsidRPr="006310D2">
        <w:rPr>
          <w:rStyle w:val="Policepardfaut1"/>
          <w:rFonts w:ascii="Constantia" w:hAnsi="Constantia"/>
          <w:sz w:val="28"/>
          <w:szCs w:val="28"/>
        </w:rPr>
        <w:t>Cachet du demandeur</w:t>
      </w:r>
    </w:p>
    <w:p w:rsidR="00F9102A" w:rsidRPr="006310D2" w:rsidRDefault="00F9102A" w:rsidP="00F9102A">
      <w:pPr>
        <w:ind w:left="4678"/>
        <w:rPr>
          <w:rFonts w:ascii="Constantia" w:hAnsi="Constantia"/>
          <w:b/>
        </w:rPr>
      </w:pPr>
    </w:p>
    <w:p w:rsidR="00F9102A" w:rsidRPr="006310D2" w:rsidRDefault="00F9102A" w:rsidP="00F9102A">
      <w:pPr>
        <w:ind w:left="4678"/>
        <w:rPr>
          <w:rFonts w:ascii="Constantia" w:hAnsi="Constantia"/>
          <w:b/>
        </w:rPr>
      </w:pPr>
    </w:p>
    <w:p w:rsidR="00F9102A" w:rsidRPr="006310D2" w:rsidRDefault="00F9102A" w:rsidP="00F9102A">
      <w:pPr>
        <w:ind w:left="4678"/>
        <w:rPr>
          <w:rFonts w:ascii="Constantia" w:hAnsi="Constantia"/>
          <w:b/>
        </w:rPr>
      </w:pPr>
    </w:p>
    <w:p w:rsidR="00F9102A" w:rsidRPr="006310D2" w:rsidRDefault="00F9102A" w:rsidP="00F9102A">
      <w:pPr>
        <w:ind w:left="4678"/>
        <w:rPr>
          <w:rFonts w:ascii="Constantia" w:hAnsi="Constantia"/>
          <w:b/>
        </w:rPr>
      </w:pPr>
    </w:p>
    <w:sectPr w:rsidR="00F9102A" w:rsidRPr="006310D2" w:rsidSect="00663F8A">
      <w:footerReference w:type="default" r:id="rId13"/>
      <w:pgSz w:w="11906" w:h="16838"/>
      <w:pgMar w:top="720" w:right="851" w:bottom="851" w:left="851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241" w:rsidRDefault="00E56241">
      <w:r>
        <w:separator/>
      </w:r>
    </w:p>
  </w:endnote>
  <w:endnote w:type="continuationSeparator" w:id="0">
    <w:p w:rsidR="00E56241" w:rsidRDefault="00E5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ESRI NIMA VMAP1&amp;2 P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BD2" w:rsidRDefault="003161EC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" cy="19685"/>
              <wp:effectExtent l="3810" t="635" r="127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3BD2" w:rsidRDefault="00773BD2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</w:rPr>
                            <w:fldChar w:fldCharType="separate"/>
                          </w:r>
                          <w:r w:rsidR="00B9275A">
                            <w:rPr>
                              <w:rStyle w:val="Numrodepage"/>
                              <w:noProof/>
                            </w:rPr>
                            <w:t>3</w:t>
                          </w:r>
                          <w:r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1.1pt;height:1.55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" stroked="f">
              <v:textbox inset="0,0,0,0">
                <w:txbxContent>
                  <w:p w:rsidR="00773BD2" w:rsidRDefault="00773BD2">
                    <w:pPr>
                      <w:pStyle w:val="Pieddepage"/>
                    </w:pPr>
                    <w:r>
                      <w:rPr>
                        <w:rStyle w:val="Numrodepage"/>
                      </w:rPr>
                      <w:fldChar w:fldCharType="begin"/>
                    </w:r>
                    <w:r>
                      <w:rPr>
                        <w:rStyle w:val="Numrodepage"/>
                      </w:rPr>
                      <w:instrText xml:space="preserve"> PAGE </w:instrText>
                    </w:r>
                    <w:r>
                      <w:rPr>
                        <w:rStyle w:val="Numrodepage"/>
                      </w:rPr>
                      <w:fldChar w:fldCharType="separate"/>
                    </w:r>
                    <w:r w:rsidR="00B9275A">
                      <w:rPr>
                        <w:rStyle w:val="Numrodepage"/>
                        <w:noProof/>
                      </w:rPr>
                      <w:t>3</w:t>
                    </w:r>
                    <w:r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:rsidR="00773BD2" w:rsidRDefault="00773BD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241" w:rsidRDefault="00E56241">
      <w:r>
        <w:separator/>
      </w:r>
    </w:p>
  </w:footnote>
  <w:footnote w:type="continuationSeparator" w:id="0">
    <w:p w:rsidR="00E56241" w:rsidRDefault="00E5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C1"/>
    <w:rsid w:val="00167F4B"/>
    <w:rsid w:val="002168A7"/>
    <w:rsid w:val="00293129"/>
    <w:rsid w:val="002D3AD9"/>
    <w:rsid w:val="00307CAA"/>
    <w:rsid w:val="003161EC"/>
    <w:rsid w:val="003A5CED"/>
    <w:rsid w:val="003F27B2"/>
    <w:rsid w:val="00573D32"/>
    <w:rsid w:val="0062392A"/>
    <w:rsid w:val="006310D2"/>
    <w:rsid w:val="00663F8A"/>
    <w:rsid w:val="006768C4"/>
    <w:rsid w:val="006D62A5"/>
    <w:rsid w:val="00773BD2"/>
    <w:rsid w:val="0080295E"/>
    <w:rsid w:val="00820006"/>
    <w:rsid w:val="00893575"/>
    <w:rsid w:val="00904960"/>
    <w:rsid w:val="00942B7C"/>
    <w:rsid w:val="0095154C"/>
    <w:rsid w:val="0099036B"/>
    <w:rsid w:val="009A5908"/>
    <w:rsid w:val="009F66BA"/>
    <w:rsid w:val="00A071FA"/>
    <w:rsid w:val="00A40EC1"/>
    <w:rsid w:val="00B505BB"/>
    <w:rsid w:val="00B9275A"/>
    <w:rsid w:val="00D82799"/>
    <w:rsid w:val="00E038A8"/>
    <w:rsid w:val="00E202FE"/>
    <w:rsid w:val="00E522D1"/>
    <w:rsid w:val="00E56241"/>
    <w:rsid w:val="00E9791A"/>
    <w:rsid w:val="00EE393C"/>
    <w:rsid w:val="00EE4FDA"/>
    <w:rsid w:val="00F027C5"/>
    <w:rsid w:val="00F82852"/>
    <w:rsid w:val="00F9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color w:val="000099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b/>
      <w:bCs/>
    </w:rPr>
  </w:style>
  <w:style w:type="character" w:styleId="Accentuation">
    <w:name w:val="Emphasis"/>
    <w:basedOn w:val="Policepardfaut1"/>
    <w:qFormat/>
    <w:rPr>
      <w:i/>
      <w:iCs/>
    </w:rPr>
  </w:style>
  <w:style w:type="character" w:styleId="Numrodepage">
    <w:name w:val="page number"/>
    <w:basedOn w:val="Policepardfaut1"/>
  </w:style>
  <w:style w:type="character" w:customStyle="1" w:styleId="WWCharLFO1LVL1">
    <w:name w:val="WW_CharLFO1LVL1"/>
    <w:rPr>
      <w:rFonts w:ascii="Liberation Serif" w:hAnsi="Liberation Serif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Liberation Serif" w:hAnsi="Liberation Serif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Liberation Serif" w:hAnsi="Liberation Serif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Liberation Serif" w:hAnsi="Liberation Serif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Liberation Serif" w:hAnsi="Liberation Serif"/>
    </w:rPr>
  </w:style>
  <w:style w:type="character" w:customStyle="1" w:styleId="WWCharLFO5LVL2">
    <w:name w:val="WW_CharLFO5LVL2"/>
    <w:rPr>
      <w:rFonts w:ascii="Wingdings" w:hAnsi="Wingdings" w:cs="Wingdings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Liberation Serif" w:hAnsi="Liberation Serif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9LVL1">
    <w:name w:val="WW_CharLFO9LVL1"/>
    <w:rPr>
      <w:rFonts w:ascii="Liberation Serif" w:hAnsi="Liberation Serif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Liberation Serif" w:hAnsi="Liberation Serif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Liberation Serif" w:hAnsi="Liberation Serif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Liberation Serif" w:hAnsi="Liberation Serif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Liberation Serif" w:hAnsi="Liberation Serif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Liberation Serif" w:hAnsi="Liberation Serif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8LVL1">
    <w:name w:val="WW_CharLFO18LVL1"/>
    <w:rPr>
      <w:rFonts w:ascii="Liberation Serif" w:hAnsi="Liberation Serif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Liberation Serif" w:hAnsi="Liberation Serif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0LVL1">
    <w:name w:val="WW_CharLFO20LVL1"/>
    <w:rPr>
      <w:rFonts w:ascii="Liberation Serif" w:hAnsi="Liberation Serif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 w:cs="Wingdings"/>
    </w:rPr>
  </w:style>
  <w:style w:type="character" w:customStyle="1" w:styleId="WWCharLFO20LVL4">
    <w:name w:val="WW_CharLFO20LVL4"/>
    <w:rPr>
      <w:rFonts w:ascii="Symbol" w:hAnsi="Symbol" w:cs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 w:cs="Wingdings"/>
    </w:rPr>
  </w:style>
  <w:style w:type="character" w:customStyle="1" w:styleId="WWCharLFO20LVL7">
    <w:name w:val="WW_CharLFO20LVL7"/>
    <w:rPr>
      <w:rFonts w:ascii="Symbol" w:hAnsi="Symbol" w:cs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 w:cs="Wingdings"/>
    </w:rPr>
  </w:style>
  <w:style w:type="character" w:customStyle="1" w:styleId="WWCharLFO22LVL1">
    <w:name w:val="WW_CharLFO22LVL1"/>
    <w:rPr>
      <w:rFonts w:ascii="Liberation Serif" w:hAnsi="Liberation Serif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Liberation Serif" w:hAnsi="Liberation Serif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Liberation Serif" w:hAnsi="Liberation Serif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Liberation Serif" w:hAnsi="Liberation Serif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Liberation Serif" w:hAnsi="Liberation Serif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Liberation Serif" w:hAnsi="Liberation Serif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Liberation Serif" w:hAnsi="Liberation Serif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customStyle="1" w:styleId="CommentaireCar">
    <w:name w:val="Commentaire Car"/>
    <w:basedOn w:val="Policepardfaut1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TextedebullesCar">
    <w:name w:val="Texte de bulles Car"/>
    <w:basedOn w:val="Policepardfaut1"/>
    <w:rPr>
      <w:rFonts w:ascii="Segoe UI" w:hAnsi="Segoe UI"/>
      <w:sz w:val="18"/>
      <w:szCs w:val="16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10">
    <w:name w:val="Titre1"/>
    <w:basedOn w:val="Normal"/>
    <w:next w:val="Corpsdetexte"/>
    <w:rPr>
      <w:sz w:val="56"/>
      <w:szCs w:val="56"/>
    </w:rPr>
  </w:style>
  <w:style w:type="paragraph" w:styleId="Corpsdetexte">
    <w:name w:val="Body Text"/>
    <w:basedOn w:val="Normal"/>
    <w:pPr>
      <w:jc w:val="both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rpsdetexte21">
    <w:name w:val="Corps de texte 21"/>
    <w:basedOn w:val="Normal"/>
    <w:pPr>
      <w:jc w:val="both"/>
    </w:pPr>
    <w:rPr>
      <w:i/>
      <w:iCs/>
    </w:rPr>
  </w:style>
  <w:style w:type="paragraph" w:customStyle="1" w:styleId="Corpsdetexte31">
    <w:name w:val="Corps de texte 31"/>
    <w:basedOn w:val="Normal"/>
    <w:rPr>
      <w:b/>
      <w:bCs/>
    </w:rPr>
  </w:style>
  <w:style w:type="paragraph" w:styleId="Retraitcorpsdetexte">
    <w:name w:val="Body Text Indent"/>
    <w:basedOn w:val="Normal"/>
    <w:pPr>
      <w:ind w:left="705"/>
      <w:jc w:val="both"/>
    </w:p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zh-CN"/>
    </w:rPr>
  </w:style>
  <w:style w:type="paragraph" w:customStyle="1" w:styleId="Retraitcorpsdetexte21">
    <w:name w:val="Retrait corps de texte 21"/>
    <w:basedOn w:val="Normal"/>
    <w:pPr>
      <w:ind w:left="1416"/>
      <w:jc w:val="both"/>
    </w:pPr>
    <w:rPr>
      <w:sz w:val="22"/>
    </w:rPr>
  </w:style>
  <w:style w:type="paragraph" w:styleId="Sous-titre">
    <w:name w:val="Subtitle"/>
    <w:basedOn w:val="Normal"/>
    <w:next w:val="Corpsdetexte"/>
    <w:qFormat/>
    <w:pPr>
      <w:jc w:val="both"/>
    </w:pPr>
    <w:rPr>
      <w:b/>
      <w:bCs/>
      <w:sz w:val="22"/>
    </w:rPr>
  </w:style>
  <w:style w:type="paragraph" w:customStyle="1" w:styleId="Tabledesrfrencesjuridiques1">
    <w:name w:val="Table des références juridiques1"/>
    <w:basedOn w:val="Normal"/>
    <w:next w:val="Normal"/>
    <w:pPr>
      <w:ind w:left="240" w:hanging="240"/>
    </w:pPr>
  </w:style>
  <w:style w:type="paragraph" w:customStyle="1" w:styleId="TitreTR1">
    <w:name w:val="Titre TR1"/>
    <w:basedOn w:val="Normal"/>
    <w:next w:val="Normal"/>
    <w:pPr>
      <w:spacing w:before="120"/>
    </w:pPr>
    <w:rPr>
      <w:rFonts w:ascii="Arial" w:eastAsia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normalformulaire">
    <w:name w:val="normal formulaire"/>
    <w:basedOn w:val="Normal"/>
    <w:pPr>
      <w:jc w:val="both"/>
    </w:pPr>
    <w:rPr>
      <w:rFonts w:ascii="Tahoma" w:eastAsia="Tahoma" w:hAnsi="Tahoma" w:cs="Tahoma"/>
      <w:sz w:val="16"/>
    </w:rPr>
  </w:style>
  <w:style w:type="paragraph" w:customStyle="1" w:styleId="Commentaire1">
    <w:name w:val="Commentaire1"/>
    <w:basedOn w:val="LO-Normal"/>
    <w:rPr>
      <w:sz w:val="20"/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LO-Normal"/>
    <w:rPr>
      <w:rFonts w:ascii="Segoe UI" w:hAnsi="Segoe UI"/>
      <w:sz w:val="18"/>
      <w:szCs w:val="16"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kern w:val="1"/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sz w:val="30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bCs/>
      <w:sz w:val="40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  <w:sz w:val="46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jc w:val="both"/>
      <w:outlineLvl w:val="5"/>
    </w:pPr>
    <w:rPr>
      <w:b/>
      <w:bCs/>
      <w:i/>
      <w:i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b/>
      <w:bCs/>
      <w:i/>
      <w:iCs/>
      <w:sz w:val="22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jc w:val="both"/>
      <w:outlineLvl w:val="7"/>
    </w:pPr>
    <w:rPr>
      <w:b/>
      <w:bCs/>
      <w:sz w:val="22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both"/>
      <w:outlineLvl w:val="8"/>
    </w:pPr>
    <w:rPr>
      <w:b/>
      <w:bCs/>
      <w:i/>
      <w:iCs/>
      <w:color w:val="000099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WW8Num1z0">
    <w:name w:val="WW8Num1z0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5z4">
    <w:name w:val="WW8Num5z4"/>
    <w:rPr>
      <w:rFonts w:ascii="Courier New" w:eastAsia="Courier New" w:hAnsi="Courier New" w:cs="Courier New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0">
    <w:name w:val="WW8Num12z0"/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0">
    <w:name w:val="WW8Num13z0"/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Courier New" w:eastAsia="Courier New" w:hAnsi="Courier New" w:cs="Courier New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6z0">
    <w:name w:val="WW8Num16z0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WW8Num20z0">
    <w:name w:val="WW8Num20z0"/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  <w:rPr>
      <w:rFonts w:ascii="Courier New" w:eastAsia="Courier New" w:hAnsi="Courier New" w:cs="Courier New"/>
    </w:rPr>
  </w:style>
  <w:style w:type="character" w:customStyle="1" w:styleId="WW8Num22z2">
    <w:name w:val="WW8Num22z2"/>
    <w:rPr>
      <w:rFonts w:ascii="Wingdings" w:eastAsia="Wingdings" w:hAnsi="Wingdings" w:cs="Wingdings"/>
    </w:rPr>
  </w:style>
  <w:style w:type="character" w:customStyle="1" w:styleId="WW8Num22z3">
    <w:name w:val="WW8Num22z3"/>
    <w:rPr>
      <w:rFonts w:ascii="Symbol" w:eastAsia="Symbol" w:hAnsi="Symbol" w:cs="Symbol"/>
    </w:rPr>
  </w:style>
  <w:style w:type="character" w:customStyle="1" w:styleId="WW8Num23z0">
    <w:name w:val="WW8Num23z0"/>
  </w:style>
  <w:style w:type="character" w:customStyle="1" w:styleId="WW8Num23z1">
    <w:name w:val="WW8Num23z1"/>
    <w:rPr>
      <w:rFonts w:ascii="Courier New" w:eastAsia="Courier New" w:hAnsi="Courier New" w:cs="Courier New"/>
    </w:rPr>
  </w:style>
  <w:style w:type="character" w:customStyle="1" w:styleId="WW8Num23z2">
    <w:name w:val="WW8Num23z2"/>
    <w:rPr>
      <w:rFonts w:ascii="Wingdings" w:eastAsia="Wingdings" w:hAnsi="Wingdings" w:cs="Wingdings"/>
    </w:rPr>
  </w:style>
  <w:style w:type="character" w:customStyle="1" w:styleId="WW8Num23z3">
    <w:name w:val="WW8Num23z3"/>
    <w:rPr>
      <w:rFonts w:ascii="Symbol" w:eastAsia="Symbol" w:hAnsi="Symbol" w:cs="Symbol"/>
    </w:rPr>
  </w:style>
  <w:style w:type="character" w:customStyle="1" w:styleId="WW8Num24z0">
    <w:name w:val="WW8Num24z0"/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WW8Num26z0">
    <w:name w:val="WW8Num26z0"/>
  </w:style>
  <w:style w:type="character" w:customStyle="1" w:styleId="WW8Num26z1">
    <w:name w:val="WW8Num26z1"/>
    <w:rPr>
      <w:rFonts w:ascii="Courier New" w:eastAsia="Courier New" w:hAnsi="Courier New" w:cs="Courier New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ourier New" w:eastAsia="Courier New" w:hAnsi="Courier New" w:cs="Courier New"/>
    </w:rPr>
  </w:style>
  <w:style w:type="character" w:customStyle="1" w:styleId="WW8Num27z2">
    <w:name w:val="WW8Num27z2"/>
    <w:rPr>
      <w:rFonts w:ascii="Wingdings" w:eastAsia="Wingdings" w:hAnsi="Wingdings" w:cs="Wingdings"/>
    </w:rPr>
  </w:style>
  <w:style w:type="character" w:customStyle="1" w:styleId="WW8Num27z3">
    <w:name w:val="WW8Num27z3"/>
    <w:rPr>
      <w:rFonts w:ascii="Symbol" w:eastAsia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styleId="Lienhypertexte">
    <w:name w:val="Hyperlink"/>
    <w:basedOn w:val="Policepardfaut1"/>
    <w:rPr>
      <w:color w:val="0000FF"/>
      <w:u w:val="single"/>
    </w:rPr>
  </w:style>
  <w:style w:type="character" w:styleId="lev">
    <w:name w:val="Strong"/>
    <w:basedOn w:val="Policepardfaut1"/>
    <w:qFormat/>
    <w:rPr>
      <w:b/>
      <w:bCs/>
    </w:rPr>
  </w:style>
  <w:style w:type="character" w:styleId="Accentuation">
    <w:name w:val="Emphasis"/>
    <w:basedOn w:val="Policepardfaut1"/>
    <w:qFormat/>
    <w:rPr>
      <w:i/>
      <w:iCs/>
    </w:rPr>
  </w:style>
  <w:style w:type="character" w:styleId="Numrodepage">
    <w:name w:val="page number"/>
    <w:basedOn w:val="Policepardfaut1"/>
  </w:style>
  <w:style w:type="character" w:customStyle="1" w:styleId="WWCharLFO1LVL1">
    <w:name w:val="WW_CharLFO1LVL1"/>
    <w:rPr>
      <w:rFonts w:ascii="Liberation Serif" w:hAnsi="Liberation Serif"/>
    </w:rPr>
  </w:style>
  <w:style w:type="character" w:customStyle="1" w:styleId="WWCharLFO1LVL2">
    <w:name w:val="WW_CharLFO1LVL2"/>
    <w:rPr>
      <w:rFonts w:ascii="Courier New" w:hAnsi="Courier New" w:cs="Courier New"/>
    </w:rPr>
  </w:style>
  <w:style w:type="character" w:customStyle="1" w:styleId="WWCharLFO1LVL3">
    <w:name w:val="WW_CharLFO1LVL3"/>
    <w:rPr>
      <w:rFonts w:ascii="Wingdings" w:hAnsi="Wingdings" w:cs="Wingdings"/>
    </w:rPr>
  </w:style>
  <w:style w:type="character" w:customStyle="1" w:styleId="WWCharLFO1LVL4">
    <w:name w:val="WW_CharLFO1LVL4"/>
    <w:rPr>
      <w:rFonts w:ascii="Symbol" w:hAnsi="Symbol" w:cs="Symbol"/>
    </w:rPr>
  </w:style>
  <w:style w:type="character" w:customStyle="1" w:styleId="WWCharLFO1LVL5">
    <w:name w:val="WW_CharLFO1LVL5"/>
    <w:rPr>
      <w:rFonts w:ascii="Courier New" w:hAnsi="Courier New" w:cs="Courier New"/>
    </w:rPr>
  </w:style>
  <w:style w:type="character" w:customStyle="1" w:styleId="WWCharLFO1LVL6">
    <w:name w:val="WW_CharLFO1LVL6"/>
    <w:rPr>
      <w:rFonts w:ascii="Wingdings" w:hAnsi="Wingdings" w:cs="Wingdings"/>
    </w:rPr>
  </w:style>
  <w:style w:type="character" w:customStyle="1" w:styleId="WWCharLFO1LVL7">
    <w:name w:val="WW_CharLFO1LVL7"/>
    <w:rPr>
      <w:rFonts w:ascii="Symbol" w:hAnsi="Symbol" w:cs="Symbol"/>
    </w:rPr>
  </w:style>
  <w:style w:type="character" w:customStyle="1" w:styleId="WWCharLFO1LVL8">
    <w:name w:val="WW_CharLFO1LVL8"/>
    <w:rPr>
      <w:rFonts w:ascii="Courier New" w:hAnsi="Courier New" w:cs="Courier New"/>
    </w:rPr>
  </w:style>
  <w:style w:type="character" w:customStyle="1" w:styleId="WWCharLFO1LVL9">
    <w:name w:val="WW_CharLFO1LVL9"/>
    <w:rPr>
      <w:rFonts w:ascii="Wingdings" w:hAnsi="Wingdings" w:cs="Wingdings"/>
    </w:rPr>
  </w:style>
  <w:style w:type="character" w:customStyle="1" w:styleId="WWCharLFO2LVL1">
    <w:name w:val="WW_CharLFO2LVL1"/>
    <w:rPr>
      <w:rFonts w:ascii="Liberation Serif" w:hAnsi="Liberation Serif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3">
    <w:name w:val="WW_CharLFO2LVL3"/>
    <w:rPr>
      <w:rFonts w:ascii="Wingdings" w:hAnsi="Wingdings" w:cs="Wingdings"/>
    </w:rPr>
  </w:style>
  <w:style w:type="character" w:customStyle="1" w:styleId="WWCharLFO2LVL4">
    <w:name w:val="WW_CharLFO2LVL4"/>
    <w:rPr>
      <w:rFonts w:ascii="Symbol" w:hAnsi="Symbol" w:cs="Symbol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6">
    <w:name w:val="WW_CharLFO2LVL6"/>
    <w:rPr>
      <w:rFonts w:ascii="Wingdings" w:hAnsi="Wingdings" w:cs="Wingdings"/>
    </w:rPr>
  </w:style>
  <w:style w:type="character" w:customStyle="1" w:styleId="WWCharLFO2LVL7">
    <w:name w:val="WW_CharLFO2LVL7"/>
    <w:rPr>
      <w:rFonts w:ascii="Symbol" w:hAnsi="Symbol" w:cs="Symbol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9">
    <w:name w:val="WW_CharLFO2LVL9"/>
    <w:rPr>
      <w:rFonts w:ascii="Wingdings" w:hAnsi="Wingdings" w:cs="Wingdings"/>
    </w:rPr>
  </w:style>
  <w:style w:type="character" w:customStyle="1" w:styleId="WWCharLFO3LVL1">
    <w:name w:val="WW_CharLFO3LVL1"/>
    <w:rPr>
      <w:rFonts w:ascii="Liberation Serif" w:hAnsi="Liberation Serif"/>
    </w:rPr>
  </w:style>
  <w:style w:type="character" w:customStyle="1" w:styleId="WWCharLFO3LVL2">
    <w:name w:val="WW_CharLFO3LVL2"/>
    <w:rPr>
      <w:rFonts w:ascii="Courier New" w:hAnsi="Courier New" w:cs="Courier New"/>
    </w:rPr>
  </w:style>
  <w:style w:type="character" w:customStyle="1" w:styleId="WWCharLFO3LVL3">
    <w:name w:val="WW_CharLFO3LVL3"/>
    <w:rPr>
      <w:rFonts w:ascii="Wingdings" w:hAnsi="Wingdings" w:cs="Wingdings"/>
    </w:rPr>
  </w:style>
  <w:style w:type="character" w:customStyle="1" w:styleId="WWCharLFO3LVL4">
    <w:name w:val="WW_CharLFO3LVL4"/>
    <w:rPr>
      <w:rFonts w:ascii="Symbol" w:hAnsi="Symbol" w:cs="Symbol"/>
    </w:rPr>
  </w:style>
  <w:style w:type="character" w:customStyle="1" w:styleId="WWCharLFO3LVL5">
    <w:name w:val="WW_CharLFO3LVL5"/>
    <w:rPr>
      <w:rFonts w:ascii="Courier New" w:hAnsi="Courier New" w:cs="Courier New"/>
    </w:rPr>
  </w:style>
  <w:style w:type="character" w:customStyle="1" w:styleId="WWCharLFO3LVL6">
    <w:name w:val="WW_CharLFO3LVL6"/>
    <w:rPr>
      <w:rFonts w:ascii="Wingdings" w:hAnsi="Wingdings" w:cs="Wingdings"/>
    </w:rPr>
  </w:style>
  <w:style w:type="character" w:customStyle="1" w:styleId="WWCharLFO3LVL7">
    <w:name w:val="WW_CharLFO3LVL7"/>
    <w:rPr>
      <w:rFonts w:ascii="Symbol" w:hAnsi="Symbol" w:cs="Symbol"/>
    </w:rPr>
  </w:style>
  <w:style w:type="character" w:customStyle="1" w:styleId="WWCharLFO3LVL8">
    <w:name w:val="WW_CharLFO3LVL8"/>
    <w:rPr>
      <w:rFonts w:ascii="Courier New" w:hAnsi="Courier New" w:cs="Courier New"/>
    </w:rPr>
  </w:style>
  <w:style w:type="character" w:customStyle="1" w:styleId="WWCharLFO3LVL9">
    <w:name w:val="WW_CharLFO3LVL9"/>
    <w:rPr>
      <w:rFonts w:ascii="Wingdings" w:hAnsi="Wingdings" w:cs="Wingdings"/>
    </w:rPr>
  </w:style>
  <w:style w:type="character" w:customStyle="1" w:styleId="WWCharLFO4LVL1">
    <w:name w:val="WW_CharLFO4LVL1"/>
    <w:rPr>
      <w:rFonts w:ascii="Liberation Serif" w:hAnsi="Liberation Serif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Symbol" w:hAnsi="Symbol" w:cs="Symbol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Symbol" w:hAnsi="Symbol" w:cs="Symbol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Liberation Serif" w:hAnsi="Liberation Serif"/>
    </w:rPr>
  </w:style>
  <w:style w:type="character" w:customStyle="1" w:styleId="WWCharLFO5LVL2">
    <w:name w:val="WW_CharLFO5LVL2"/>
    <w:rPr>
      <w:rFonts w:ascii="Wingdings" w:hAnsi="Wingdings" w:cs="Wingdings"/>
    </w:rPr>
  </w:style>
  <w:style w:type="character" w:customStyle="1" w:styleId="WWCharLFO5LVL3">
    <w:name w:val="WW_CharLFO5LVL3"/>
    <w:rPr>
      <w:rFonts w:ascii="Wingdings" w:hAnsi="Wingdings" w:cs="Wingdings"/>
    </w:rPr>
  </w:style>
  <w:style w:type="character" w:customStyle="1" w:styleId="WWCharLFO5LVL4">
    <w:name w:val="WW_CharLFO5LVL4"/>
    <w:rPr>
      <w:rFonts w:ascii="Symbol" w:hAnsi="Symbol" w:cs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 w:cs="Wingdings"/>
    </w:rPr>
  </w:style>
  <w:style w:type="character" w:customStyle="1" w:styleId="WWCharLFO5LVL7">
    <w:name w:val="WW_CharLFO5LVL7"/>
    <w:rPr>
      <w:rFonts w:ascii="Symbol" w:hAnsi="Symbol" w:cs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 w:cs="Wingdings"/>
    </w:rPr>
  </w:style>
  <w:style w:type="character" w:customStyle="1" w:styleId="WWCharLFO6LVL1">
    <w:name w:val="WW_CharLFO6LVL1"/>
    <w:rPr>
      <w:rFonts w:ascii="Liberation Serif" w:hAnsi="Liberation Serif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Symbol" w:hAnsi="Symbol" w:cs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Symbol" w:hAnsi="Symbol" w:cs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9LVL1">
    <w:name w:val="WW_CharLFO9LVL1"/>
    <w:rPr>
      <w:rFonts w:ascii="Liberation Serif" w:hAnsi="Liberation Serif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3">
    <w:name w:val="WW_CharLFO9LVL3"/>
    <w:rPr>
      <w:rFonts w:ascii="Wingdings" w:hAnsi="Wingdings" w:cs="Wingdings"/>
    </w:rPr>
  </w:style>
  <w:style w:type="character" w:customStyle="1" w:styleId="WWCharLFO9LVL4">
    <w:name w:val="WW_CharLFO9LVL4"/>
    <w:rPr>
      <w:rFonts w:ascii="Symbol" w:hAnsi="Symbol" w:cs="Symbol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6">
    <w:name w:val="WW_CharLFO9LVL6"/>
    <w:rPr>
      <w:rFonts w:ascii="Wingdings" w:hAnsi="Wingdings" w:cs="Wingdings"/>
    </w:rPr>
  </w:style>
  <w:style w:type="character" w:customStyle="1" w:styleId="WWCharLFO9LVL7">
    <w:name w:val="WW_CharLFO9LVL7"/>
    <w:rPr>
      <w:rFonts w:ascii="Symbol" w:hAnsi="Symbol" w:cs="Symbol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9">
    <w:name w:val="WW_CharLFO9LVL9"/>
    <w:rPr>
      <w:rFonts w:ascii="Wingdings" w:hAnsi="Wingdings" w:cs="Wingdings"/>
    </w:rPr>
  </w:style>
  <w:style w:type="character" w:customStyle="1" w:styleId="WWCharLFO11LVL1">
    <w:name w:val="WW_CharLFO11LVL1"/>
    <w:rPr>
      <w:rFonts w:ascii="Liberation Serif" w:hAnsi="Liberation Serif"/>
    </w:rPr>
  </w:style>
  <w:style w:type="character" w:customStyle="1" w:styleId="WWCharLFO11LVL2">
    <w:name w:val="WW_CharLFO11LVL2"/>
    <w:rPr>
      <w:rFonts w:ascii="Courier New" w:hAnsi="Courier New" w:cs="Courier New"/>
    </w:rPr>
  </w:style>
  <w:style w:type="character" w:customStyle="1" w:styleId="WWCharLFO11LVL3">
    <w:name w:val="WW_CharLFO11LVL3"/>
    <w:rPr>
      <w:rFonts w:ascii="Wingdings" w:hAnsi="Wingdings" w:cs="Wingdings"/>
    </w:rPr>
  </w:style>
  <w:style w:type="character" w:customStyle="1" w:styleId="WWCharLFO11LVL4">
    <w:name w:val="WW_CharLFO11LVL4"/>
    <w:rPr>
      <w:rFonts w:ascii="Symbol" w:hAnsi="Symbol" w:cs="Symbol"/>
    </w:rPr>
  </w:style>
  <w:style w:type="character" w:customStyle="1" w:styleId="WWCharLFO11LVL5">
    <w:name w:val="WW_CharLFO11LVL5"/>
    <w:rPr>
      <w:rFonts w:ascii="Courier New" w:hAnsi="Courier New" w:cs="Courier New"/>
    </w:rPr>
  </w:style>
  <w:style w:type="character" w:customStyle="1" w:styleId="WWCharLFO11LVL6">
    <w:name w:val="WW_CharLFO11LVL6"/>
    <w:rPr>
      <w:rFonts w:ascii="Wingdings" w:hAnsi="Wingdings" w:cs="Wingdings"/>
    </w:rPr>
  </w:style>
  <w:style w:type="character" w:customStyle="1" w:styleId="WWCharLFO11LVL7">
    <w:name w:val="WW_CharLFO11LVL7"/>
    <w:rPr>
      <w:rFonts w:ascii="Symbol" w:hAnsi="Symbol" w:cs="Symbol"/>
    </w:rPr>
  </w:style>
  <w:style w:type="character" w:customStyle="1" w:styleId="WWCharLFO11LVL8">
    <w:name w:val="WW_CharLFO11LVL8"/>
    <w:rPr>
      <w:rFonts w:ascii="Courier New" w:hAnsi="Courier New" w:cs="Courier New"/>
    </w:rPr>
  </w:style>
  <w:style w:type="character" w:customStyle="1" w:styleId="WWCharLFO11LVL9">
    <w:name w:val="WW_CharLFO11LVL9"/>
    <w:rPr>
      <w:rFonts w:ascii="Wingdings" w:hAnsi="Wingdings" w:cs="Wingdings"/>
    </w:rPr>
  </w:style>
  <w:style w:type="character" w:customStyle="1" w:styleId="WWCharLFO12LVL1">
    <w:name w:val="WW_CharLFO12LVL1"/>
    <w:rPr>
      <w:rFonts w:ascii="Liberation Serif" w:hAnsi="Liberation Serif"/>
    </w:rPr>
  </w:style>
  <w:style w:type="character" w:customStyle="1" w:styleId="WWCharLFO12LVL2">
    <w:name w:val="WW_CharLFO12LVL2"/>
    <w:rPr>
      <w:rFonts w:ascii="Courier New" w:hAnsi="Courier New" w:cs="Courier New"/>
    </w:rPr>
  </w:style>
  <w:style w:type="character" w:customStyle="1" w:styleId="WWCharLFO12LVL3">
    <w:name w:val="WW_CharLFO12LVL3"/>
    <w:rPr>
      <w:rFonts w:ascii="Wingdings" w:hAnsi="Wingdings" w:cs="Wingdings"/>
    </w:rPr>
  </w:style>
  <w:style w:type="character" w:customStyle="1" w:styleId="WWCharLFO12LVL4">
    <w:name w:val="WW_CharLFO12LVL4"/>
    <w:rPr>
      <w:rFonts w:ascii="Symbol" w:hAnsi="Symbol" w:cs="Symbol"/>
    </w:rPr>
  </w:style>
  <w:style w:type="character" w:customStyle="1" w:styleId="WWCharLFO12LVL5">
    <w:name w:val="WW_CharLFO12LVL5"/>
    <w:rPr>
      <w:rFonts w:ascii="Courier New" w:hAnsi="Courier New" w:cs="Courier New"/>
    </w:rPr>
  </w:style>
  <w:style w:type="character" w:customStyle="1" w:styleId="WWCharLFO12LVL6">
    <w:name w:val="WW_CharLFO12LVL6"/>
    <w:rPr>
      <w:rFonts w:ascii="Wingdings" w:hAnsi="Wingdings" w:cs="Wingdings"/>
    </w:rPr>
  </w:style>
  <w:style w:type="character" w:customStyle="1" w:styleId="WWCharLFO12LVL7">
    <w:name w:val="WW_CharLFO12LVL7"/>
    <w:rPr>
      <w:rFonts w:ascii="Symbol" w:hAnsi="Symbol" w:cs="Symbol"/>
    </w:rPr>
  </w:style>
  <w:style w:type="character" w:customStyle="1" w:styleId="WWCharLFO12LVL8">
    <w:name w:val="WW_CharLFO12LVL8"/>
    <w:rPr>
      <w:rFonts w:ascii="Courier New" w:hAnsi="Courier New" w:cs="Courier New"/>
    </w:rPr>
  </w:style>
  <w:style w:type="character" w:customStyle="1" w:styleId="WWCharLFO12LVL9">
    <w:name w:val="WW_CharLFO12LVL9"/>
    <w:rPr>
      <w:rFonts w:ascii="Wingdings" w:hAnsi="Wingdings" w:cs="Wingdings"/>
    </w:rPr>
  </w:style>
  <w:style w:type="character" w:customStyle="1" w:styleId="WWCharLFO13LVL1">
    <w:name w:val="WW_CharLFO13LVL1"/>
    <w:rPr>
      <w:rFonts w:ascii="Liberation Serif" w:hAnsi="Liberation Serif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 w:cs="Wingdings"/>
    </w:rPr>
  </w:style>
  <w:style w:type="character" w:customStyle="1" w:styleId="WWCharLFO13LVL4">
    <w:name w:val="WW_CharLFO13LVL4"/>
    <w:rPr>
      <w:rFonts w:ascii="Symbol" w:hAnsi="Symbol" w:cs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 w:cs="Wingdings"/>
    </w:rPr>
  </w:style>
  <w:style w:type="character" w:customStyle="1" w:styleId="WWCharLFO13LVL7">
    <w:name w:val="WW_CharLFO13LVL7"/>
    <w:rPr>
      <w:rFonts w:ascii="Symbol" w:hAnsi="Symbol" w:cs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 w:cs="Wingdings"/>
    </w:rPr>
  </w:style>
  <w:style w:type="character" w:customStyle="1" w:styleId="WWCharLFO14LVL1">
    <w:name w:val="WW_CharLFO14LVL1"/>
    <w:rPr>
      <w:rFonts w:ascii="Times New Roman" w:eastAsia="Times New Roman" w:hAnsi="Times New Roman" w:cs="Times New Roman"/>
    </w:rPr>
  </w:style>
  <w:style w:type="character" w:customStyle="1" w:styleId="WWCharLFO14LVL2">
    <w:name w:val="WW_CharLFO14LVL2"/>
    <w:rPr>
      <w:rFonts w:ascii="Courier New" w:hAnsi="Courier New" w:cs="Courier New"/>
    </w:rPr>
  </w:style>
  <w:style w:type="character" w:customStyle="1" w:styleId="WWCharLFO14LVL3">
    <w:name w:val="WW_CharLFO14LVL3"/>
    <w:rPr>
      <w:rFonts w:ascii="Wingdings" w:hAnsi="Wingdings" w:cs="Wingdings"/>
    </w:rPr>
  </w:style>
  <w:style w:type="character" w:customStyle="1" w:styleId="WWCharLFO14LVL4">
    <w:name w:val="WW_CharLFO14LVL4"/>
    <w:rPr>
      <w:rFonts w:ascii="Symbol" w:hAnsi="Symbol" w:cs="Symbol"/>
    </w:rPr>
  </w:style>
  <w:style w:type="character" w:customStyle="1" w:styleId="WWCharLFO14LVL5">
    <w:name w:val="WW_CharLFO14LVL5"/>
    <w:rPr>
      <w:rFonts w:ascii="Courier New" w:hAnsi="Courier New" w:cs="Courier New"/>
    </w:rPr>
  </w:style>
  <w:style w:type="character" w:customStyle="1" w:styleId="WWCharLFO14LVL6">
    <w:name w:val="WW_CharLFO14LVL6"/>
    <w:rPr>
      <w:rFonts w:ascii="Wingdings" w:hAnsi="Wingdings" w:cs="Wingdings"/>
    </w:rPr>
  </w:style>
  <w:style w:type="character" w:customStyle="1" w:styleId="WWCharLFO14LVL7">
    <w:name w:val="WW_CharLFO14LVL7"/>
    <w:rPr>
      <w:rFonts w:ascii="Symbol" w:hAnsi="Symbol" w:cs="Symbol"/>
    </w:rPr>
  </w:style>
  <w:style w:type="character" w:customStyle="1" w:styleId="WWCharLFO14LVL8">
    <w:name w:val="WW_CharLFO14LVL8"/>
    <w:rPr>
      <w:rFonts w:ascii="Courier New" w:hAnsi="Courier New" w:cs="Courier New"/>
    </w:rPr>
  </w:style>
  <w:style w:type="character" w:customStyle="1" w:styleId="WWCharLFO14LVL9">
    <w:name w:val="WW_CharLFO14LVL9"/>
    <w:rPr>
      <w:rFonts w:ascii="Wingdings" w:hAnsi="Wingdings" w:cs="Wingdings"/>
    </w:rPr>
  </w:style>
  <w:style w:type="character" w:customStyle="1" w:styleId="WWCharLFO15LVL1">
    <w:name w:val="WW_CharLFO15LVL1"/>
    <w:rPr>
      <w:rFonts w:ascii="Liberation Serif" w:hAnsi="Liberation Serif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 w:cs="Wingdings"/>
    </w:rPr>
  </w:style>
  <w:style w:type="character" w:customStyle="1" w:styleId="WWCharLFO15LVL4">
    <w:name w:val="WW_CharLFO15LVL4"/>
    <w:rPr>
      <w:rFonts w:ascii="Symbol" w:hAnsi="Symbol" w:cs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 w:cs="Wingdings"/>
    </w:rPr>
  </w:style>
  <w:style w:type="character" w:customStyle="1" w:styleId="WWCharLFO15LVL7">
    <w:name w:val="WW_CharLFO15LVL7"/>
    <w:rPr>
      <w:rFonts w:ascii="Symbol" w:hAnsi="Symbol" w:cs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 w:cs="Wingdings"/>
    </w:rPr>
  </w:style>
  <w:style w:type="character" w:customStyle="1" w:styleId="WWCharLFO16LVL1">
    <w:name w:val="WW_CharLFO16LVL1"/>
    <w:rPr>
      <w:rFonts w:ascii="Liberation Serif" w:hAnsi="Liberation Serif"/>
    </w:rPr>
  </w:style>
  <w:style w:type="character" w:customStyle="1" w:styleId="WWCharLFO16LVL2">
    <w:name w:val="WW_CharLFO16LVL2"/>
    <w:rPr>
      <w:rFonts w:ascii="Courier New" w:hAnsi="Courier New" w:cs="Courier New"/>
    </w:rPr>
  </w:style>
  <w:style w:type="character" w:customStyle="1" w:styleId="WWCharLFO16LVL3">
    <w:name w:val="WW_CharLFO16LVL3"/>
    <w:rPr>
      <w:rFonts w:ascii="Wingdings" w:hAnsi="Wingdings" w:cs="Wingdings"/>
    </w:rPr>
  </w:style>
  <w:style w:type="character" w:customStyle="1" w:styleId="WWCharLFO16LVL4">
    <w:name w:val="WW_CharLFO16LVL4"/>
    <w:rPr>
      <w:rFonts w:ascii="Symbol" w:hAnsi="Symbol" w:cs="Symbol"/>
    </w:rPr>
  </w:style>
  <w:style w:type="character" w:customStyle="1" w:styleId="WWCharLFO16LVL5">
    <w:name w:val="WW_CharLFO16LVL5"/>
    <w:rPr>
      <w:rFonts w:ascii="Courier New" w:hAnsi="Courier New" w:cs="Courier New"/>
    </w:rPr>
  </w:style>
  <w:style w:type="character" w:customStyle="1" w:styleId="WWCharLFO16LVL6">
    <w:name w:val="WW_CharLFO16LVL6"/>
    <w:rPr>
      <w:rFonts w:ascii="Wingdings" w:hAnsi="Wingdings" w:cs="Wingdings"/>
    </w:rPr>
  </w:style>
  <w:style w:type="character" w:customStyle="1" w:styleId="WWCharLFO16LVL7">
    <w:name w:val="WW_CharLFO16LVL7"/>
    <w:rPr>
      <w:rFonts w:ascii="Symbol" w:hAnsi="Symbol" w:cs="Symbol"/>
    </w:rPr>
  </w:style>
  <w:style w:type="character" w:customStyle="1" w:styleId="WWCharLFO16LVL8">
    <w:name w:val="WW_CharLFO16LVL8"/>
    <w:rPr>
      <w:rFonts w:ascii="Courier New" w:hAnsi="Courier New" w:cs="Courier New"/>
    </w:rPr>
  </w:style>
  <w:style w:type="character" w:customStyle="1" w:styleId="WWCharLFO16LVL9">
    <w:name w:val="WW_CharLFO16LVL9"/>
    <w:rPr>
      <w:rFonts w:ascii="Wingdings" w:hAnsi="Wingdings" w:cs="Wingdings"/>
    </w:rPr>
  </w:style>
  <w:style w:type="character" w:customStyle="1" w:styleId="WWCharLFO18LVL1">
    <w:name w:val="WW_CharLFO18LVL1"/>
    <w:rPr>
      <w:rFonts w:ascii="Liberation Serif" w:hAnsi="Liberation Serif"/>
    </w:rPr>
  </w:style>
  <w:style w:type="character" w:customStyle="1" w:styleId="WWCharLFO18LVL2">
    <w:name w:val="WW_CharLFO18LVL2"/>
    <w:rPr>
      <w:rFonts w:ascii="Courier New" w:hAnsi="Courier New" w:cs="Courier New"/>
    </w:rPr>
  </w:style>
  <w:style w:type="character" w:customStyle="1" w:styleId="WWCharLFO18LVL3">
    <w:name w:val="WW_CharLFO18LVL3"/>
    <w:rPr>
      <w:rFonts w:ascii="Wingdings" w:hAnsi="Wingdings" w:cs="Wingdings"/>
    </w:rPr>
  </w:style>
  <w:style w:type="character" w:customStyle="1" w:styleId="WWCharLFO18LVL4">
    <w:name w:val="WW_CharLFO18LVL4"/>
    <w:rPr>
      <w:rFonts w:ascii="Symbol" w:hAnsi="Symbol" w:cs="Symbol"/>
    </w:rPr>
  </w:style>
  <w:style w:type="character" w:customStyle="1" w:styleId="WWCharLFO18LVL5">
    <w:name w:val="WW_CharLFO18LVL5"/>
    <w:rPr>
      <w:rFonts w:ascii="Courier New" w:hAnsi="Courier New" w:cs="Courier New"/>
    </w:rPr>
  </w:style>
  <w:style w:type="character" w:customStyle="1" w:styleId="WWCharLFO18LVL6">
    <w:name w:val="WW_CharLFO18LVL6"/>
    <w:rPr>
      <w:rFonts w:ascii="Wingdings" w:hAnsi="Wingdings" w:cs="Wingdings"/>
    </w:rPr>
  </w:style>
  <w:style w:type="character" w:customStyle="1" w:styleId="WWCharLFO18LVL7">
    <w:name w:val="WW_CharLFO18LVL7"/>
    <w:rPr>
      <w:rFonts w:ascii="Symbol" w:hAnsi="Symbol" w:cs="Symbol"/>
    </w:rPr>
  </w:style>
  <w:style w:type="character" w:customStyle="1" w:styleId="WWCharLFO18LVL8">
    <w:name w:val="WW_CharLFO18LVL8"/>
    <w:rPr>
      <w:rFonts w:ascii="Courier New" w:hAnsi="Courier New" w:cs="Courier New"/>
    </w:rPr>
  </w:style>
  <w:style w:type="character" w:customStyle="1" w:styleId="WWCharLFO18LVL9">
    <w:name w:val="WW_CharLFO18LVL9"/>
    <w:rPr>
      <w:rFonts w:ascii="Wingdings" w:hAnsi="Wingdings" w:cs="Wingdings"/>
    </w:rPr>
  </w:style>
  <w:style w:type="character" w:customStyle="1" w:styleId="WWCharLFO19LVL1">
    <w:name w:val="WW_CharLFO19LVL1"/>
    <w:rPr>
      <w:rFonts w:ascii="Liberation Serif" w:hAnsi="Liberation Serif"/>
    </w:rPr>
  </w:style>
  <w:style w:type="character" w:customStyle="1" w:styleId="WWCharLFO19LVL2">
    <w:name w:val="WW_CharLFO19LVL2"/>
    <w:rPr>
      <w:rFonts w:ascii="Courier New" w:hAnsi="Courier New" w:cs="Courier New"/>
    </w:rPr>
  </w:style>
  <w:style w:type="character" w:customStyle="1" w:styleId="WWCharLFO19LVL3">
    <w:name w:val="WW_CharLFO19LVL3"/>
    <w:rPr>
      <w:rFonts w:ascii="Wingdings" w:hAnsi="Wingdings" w:cs="Wingdings"/>
    </w:rPr>
  </w:style>
  <w:style w:type="character" w:customStyle="1" w:styleId="WWCharLFO19LVL4">
    <w:name w:val="WW_CharLFO19LVL4"/>
    <w:rPr>
      <w:rFonts w:ascii="Symbol" w:hAnsi="Symbol" w:cs="Symbol"/>
    </w:rPr>
  </w:style>
  <w:style w:type="character" w:customStyle="1" w:styleId="WWCharLFO19LVL5">
    <w:name w:val="WW_CharLFO19LVL5"/>
    <w:rPr>
      <w:rFonts w:ascii="Courier New" w:hAnsi="Courier New" w:cs="Courier New"/>
    </w:rPr>
  </w:style>
  <w:style w:type="character" w:customStyle="1" w:styleId="WWCharLFO19LVL6">
    <w:name w:val="WW_CharLFO19LVL6"/>
    <w:rPr>
      <w:rFonts w:ascii="Wingdings" w:hAnsi="Wingdings" w:cs="Wingdings"/>
    </w:rPr>
  </w:style>
  <w:style w:type="character" w:customStyle="1" w:styleId="WWCharLFO19LVL7">
    <w:name w:val="WW_CharLFO19LVL7"/>
    <w:rPr>
      <w:rFonts w:ascii="Symbol" w:hAnsi="Symbol" w:cs="Symbol"/>
    </w:rPr>
  </w:style>
  <w:style w:type="character" w:customStyle="1" w:styleId="WWCharLFO19LVL8">
    <w:name w:val="WW_CharLFO19LVL8"/>
    <w:rPr>
      <w:rFonts w:ascii="Courier New" w:hAnsi="Courier New" w:cs="Courier New"/>
    </w:rPr>
  </w:style>
  <w:style w:type="character" w:customStyle="1" w:styleId="WWCharLFO19LVL9">
    <w:name w:val="WW_CharLFO19LVL9"/>
    <w:rPr>
      <w:rFonts w:ascii="Wingdings" w:hAnsi="Wingdings" w:cs="Wingdings"/>
    </w:rPr>
  </w:style>
  <w:style w:type="character" w:customStyle="1" w:styleId="WWCharLFO20LVL1">
    <w:name w:val="WW_CharLFO20LVL1"/>
    <w:rPr>
      <w:rFonts w:ascii="Liberation Serif" w:hAnsi="Liberation Serif"/>
    </w:rPr>
  </w:style>
  <w:style w:type="character" w:customStyle="1" w:styleId="WWCharLFO20LVL2">
    <w:name w:val="WW_CharLFO20LVL2"/>
    <w:rPr>
      <w:rFonts w:ascii="Courier New" w:hAnsi="Courier New" w:cs="Courier New"/>
    </w:rPr>
  </w:style>
  <w:style w:type="character" w:customStyle="1" w:styleId="WWCharLFO20LVL3">
    <w:name w:val="WW_CharLFO20LVL3"/>
    <w:rPr>
      <w:rFonts w:ascii="Wingdings" w:hAnsi="Wingdings" w:cs="Wingdings"/>
    </w:rPr>
  </w:style>
  <w:style w:type="character" w:customStyle="1" w:styleId="WWCharLFO20LVL4">
    <w:name w:val="WW_CharLFO20LVL4"/>
    <w:rPr>
      <w:rFonts w:ascii="Symbol" w:hAnsi="Symbol" w:cs="Symbol"/>
    </w:rPr>
  </w:style>
  <w:style w:type="character" w:customStyle="1" w:styleId="WWCharLFO20LVL5">
    <w:name w:val="WW_CharLFO20LVL5"/>
    <w:rPr>
      <w:rFonts w:ascii="Courier New" w:hAnsi="Courier New" w:cs="Courier New"/>
    </w:rPr>
  </w:style>
  <w:style w:type="character" w:customStyle="1" w:styleId="WWCharLFO20LVL6">
    <w:name w:val="WW_CharLFO20LVL6"/>
    <w:rPr>
      <w:rFonts w:ascii="Wingdings" w:hAnsi="Wingdings" w:cs="Wingdings"/>
    </w:rPr>
  </w:style>
  <w:style w:type="character" w:customStyle="1" w:styleId="WWCharLFO20LVL7">
    <w:name w:val="WW_CharLFO20LVL7"/>
    <w:rPr>
      <w:rFonts w:ascii="Symbol" w:hAnsi="Symbol" w:cs="Symbol"/>
    </w:rPr>
  </w:style>
  <w:style w:type="character" w:customStyle="1" w:styleId="WWCharLFO20LVL8">
    <w:name w:val="WW_CharLFO20LVL8"/>
    <w:rPr>
      <w:rFonts w:ascii="Courier New" w:hAnsi="Courier New" w:cs="Courier New"/>
    </w:rPr>
  </w:style>
  <w:style w:type="character" w:customStyle="1" w:styleId="WWCharLFO20LVL9">
    <w:name w:val="WW_CharLFO20LVL9"/>
    <w:rPr>
      <w:rFonts w:ascii="Wingdings" w:hAnsi="Wingdings" w:cs="Wingdings"/>
    </w:rPr>
  </w:style>
  <w:style w:type="character" w:customStyle="1" w:styleId="WWCharLFO22LVL1">
    <w:name w:val="WW_CharLFO22LVL1"/>
    <w:rPr>
      <w:rFonts w:ascii="Liberation Serif" w:hAnsi="Liberation Serif"/>
    </w:rPr>
  </w:style>
  <w:style w:type="character" w:customStyle="1" w:styleId="WWCharLFO22LVL2">
    <w:name w:val="WW_CharLFO22LVL2"/>
    <w:rPr>
      <w:rFonts w:ascii="Courier New" w:hAnsi="Courier New" w:cs="Courier New"/>
    </w:rPr>
  </w:style>
  <w:style w:type="character" w:customStyle="1" w:styleId="WWCharLFO22LVL3">
    <w:name w:val="WW_CharLFO22LVL3"/>
    <w:rPr>
      <w:rFonts w:ascii="Wingdings" w:hAnsi="Wingdings" w:cs="Wingdings"/>
    </w:rPr>
  </w:style>
  <w:style w:type="character" w:customStyle="1" w:styleId="WWCharLFO22LVL4">
    <w:name w:val="WW_CharLFO22LVL4"/>
    <w:rPr>
      <w:rFonts w:ascii="Symbol" w:hAnsi="Symbol" w:cs="Symbol"/>
    </w:rPr>
  </w:style>
  <w:style w:type="character" w:customStyle="1" w:styleId="WWCharLFO22LVL5">
    <w:name w:val="WW_CharLFO22LVL5"/>
    <w:rPr>
      <w:rFonts w:ascii="Courier New" w:hAnsi="Courier New" w:cs="Courier New"/>
    </w:rPr>
  </w:style>
  <w:style w:type="character" w:customStyle="1" w:styleId="WWCharLFO22LVL6">
    <w:name w:val="WW_CharLFO22LVL6"/>
    <w:rPr>
      <w:rFonts w:ascii="Wingdings" w:hAnsi="Wingdings" w:cs="Wingdings"/>
    </w:rPr>
  </w:style>
  <w:style w:type="character" w:customStyle="1" w:styleId="WWCharLFO22LVL7">
    <w:name w:val="WW_CharLFO22LVL7"/>
    <w:rPr>
      <w:rFonts w:ascii="Symbol" w:hAnsi="Symbol" w:cs="Symbol"/>
    </w:rPr>
  </w:style>
  <w:style w:type="character" w:customStyle="1" w:styleId="WWCharLFO22LVL8">
    <w:name w:val="WW_CharLFO22LVL8"/>
    <w:rPr>
      <w:rFonts w:ascii="Courier New" w:hAnsi="Courier New" w:cs="Courier New"/>
    </w:rPr>
  </w:style>
  <w:style w:type="character" w:customStyle="1" w:styleId="WWCharLFO22LVL9">
    <w:name w:val="WW_CharLFO22LVL9"/>
    <w:rPr>
      <w:rFonts w:ascii="Wingdings" w:hAnsi="Wingdings" w:cs="Wingdings"/>
    </w:rPr>
  </w:style>
  <w:style w:type="character" w:customStyle="1" w:styleId="WWCharLFO23LVL1">
    <w:name w:val="WW_CharLFO23LVL1"/>
    <w:rPr>
      <w:rFonts w:ascii="Liberation Serif" w:hAnsi="Liberation Serif"/>
    </w:rPr>
  </w:style>
  <w:style w:type="character" w:customStyle="1" w:styleId="WWCharLFO23LVL2">
    <w:name w:val="WW_CharLFO23LVL2"/>
    <w:rPr>
      <w:rFonts w:ascii="Courier New" w:hAnsi="Courier New" w:cs="Courier New"/>
    </w:rPr>
  </w:style>
  <w:style w:type="character" w:customStyle="1" w:styleId="WWCharLFO23LVL3">
    <w:name w:val="WW_CharLFO23LVL3"/>
    <w:rPr>
      <w:rFonts w:ascii="Wingdings" w:hAnsi="Wingdings" w:cs="Wingdings"/>
    </w:rPr>
  </w:style>
  <w:style w:type="character" w:customStyle="1" w:styleId="WWCharLFO23LVL4">
    <w:name w:val="WW_CharLFO23LVL4"/>
    <w:rPr>
      <w:rFonts w:ascii="Symbol" w:hAnsi="Symbol" w:cs="Symbol"/>
    </w:rPr>
  </w:style>
  <w:style w:type="character" w:customStyle="1" w:styleId="WWCharLFO23LVL5">
    <w:name w:val="WW_CharLFO23LVL5"/>
    <w:rPr>
      <w:rFonts w:ascii="Courier New" w:hAnsi="Courier New" w:cs="Courier New"/>
    </w:rPr>
  </w:style>
  <w:style w:type="character" w:customStyle="1" w:styleId="WWCharLFO23LVL6">
    <w:name w:val="WW_CharLFO23LVL6"/>
    <w:rPr>
      <w:rFonts w:ascii="Wingdings" w:hAnsi="Wingdings" w:cs="Wingdings"/>
    </w:rPr>
  </w:style>
  <w:style w:type="character" w:customStyle="1" w:styleId="WWCharLFO23LVL7">
    <w:name w:val="WW_CharLFO23LVL7"/>
    <w:rPr>
      <w:rFonts w:ascii="Symbol" w:hAnsi="Symbol" w:cs="Symbol"/>
    </w:rPr>
  </w:style>
  <w:style w:type="character" w:customStyle="1" w:styleId="WWCharLFO23LVL8">
    <w:name w:val="WW_CharLFO23LVL8"/>
    <w:rPr>
      <w:rFonts w:ascii="Courier New" w:hAnsi="Courier New" w:cs="Courier New"/>
    </w:rPr>
  </w:style>
  <w:style w:type="character" w:customStyle="1" w:styleId="WWCharLFO23LVL9">
    <w:name w:val="WW_CharLFO23LVL9"/>
    <w:rPr>
      <w:rFonts w:ascii="Wingdings" w:hAnsi="Wingdings" w:cs="Wingdings"/>
    </w:rPr>
  </w:style>
  <w:style w:type="character" w:customStyle="1" w:styleId="WWCharLFO24LVL1">
    <w:name w:val="WW_CharLFO24LVL1"/>
    <w:rPr>
      <w:rFonts w:ascii="Liberation Serif" w:hAnsi="Liberation Serif"/>
    </w:rPr>
  </w:style>
  <w:style w:type="character" w:customStyle="1" w:styleId="WWCharLFO24LVL2">
    <w:name w:val="WW_CharLFO24LVL2"/>
    <w:rPr>
      <w:rFonts w:ascii="Courier New" w:hAnsi="Courier New" w:cs="Courier New"/>
    </w:rPr>
  </w:style>
  <w:style w:type="character" w:customStyle="1" w:styleId="WWCharLFO24LVL3">
    <w:name w:val="WW_CharLFO24LVL3"/>
    <w:rPr>
      <w:rFonts w:ascii="Wingdings" w:hAnsi="Wingdings" w:cs="Wingdings"/>
    </w:rPr>
  </w:style>
  <w:style w:type="character" w:customStyle="1" w:styleId="WWCharLFO24LVL4">
    <w:name w:val="WW_CharLFO24LVL4"/>
    <w:rPr>
      <w:rFonts w:ascii="Symbol" w:hAnsi="Symbol" w:cs="Symbol"/>
    </w:rPr>
  </w:style>
  <w:style w:type="character" w:customStyle="1" w:styleId="WWCharLFO24LVL5">
    <w:name w:val="WW_CharLFO24LVL5"/>
    <w:rPr>
      <w:rFonts w:ascii="Courier New" w:hAnsi="Courier New" w:cs="Courier New"/>
    </w:rPr>
  </w:style>
  <w:style w:type="character" w:customStyle="1" w:styleId="WWCharLFO24LVL6">
    <w:name w:val="WW_CharLFO24LVL6"/>
    <w:rPr>
      <w:rFonts w:ascii="Wingdings" w:hAnsi="Wingdings" w:cs="Wingdings"/>
    </w:rPr>
  </w:style>
  <w:style w:type="character" w:customStyle="1" w:styleId="WWCharLFO24LVL7">
    <w:name w:val="WW_CharLFO24LVL7"/>
    <w:rPr>
      <w:rFonts w:ascii="Symbol" w:hAnsi="Symbol" w:cs="Symbol"/>
    </w:rPr>
  </w:style>
  <w:style w:type="character" w:customStyle="1" w:styleId="WWCharLFO24LVL8">
    <w:name w:val="WW_CharLFO24LVL8"/>
    <w:rPr>
      <w:rFonts w:ascii="Courier New" w:hAnsi="Courier New" w:cs="Courier New"/>
    </w:rPr>
  </w:style>
  <w:style w:type="character" w:customStyle="1" w:styleId="WWCharLFO24LVL9">
    <w:name w:val="WW_CharLFO24LVL9"/>
    <w:rPr>
      <w:rFonts w:ascii="Wingdings" w:hAnsi="Wingdings" w:cs="Wingdings"/>
    </w:rPr>
  </w:style>
  <w:style w:type="character" w:customStyle="1" w:styleId="WWCharLFO25LVL1">
    <w:name w:val="WW_CharLFO25LVL1"/>
    <w:rPr>
      <w:rFonts w:ascii="Liberation Serif" w:hAnsi="Liberation Serif"/>
    </w:rPr>
  </w:style>
  <w:style w:type="character" w:customStyle="1" w:styleId="WWCharLFO25LVL2">
    <w:name w:val="WW_CharLFO25LVL2"/>
    <w:rPr>
      <w:rFonts w:ascii="Courier New" w:hAnsi="Courier New" w:cs="Courier New"/>
    </w:rPr>
  </w:style>
  <w:style w:type="character" w:customStyle="1" w:styleId="WWCharLFO25LVL3">
    <w:name w:val="WW_CharLFO25LVL3"/>
    <w:rPr>
      <w:rFonts w:ascii="Wingdings" w:hAnsi="Wingdings" w:cs="Wingdings"/>
    </w:rPr>
  </w:style>
  <w:style w:type="character" w:customStyle="1" w:styleId="WWCharLFO25LVL4">
    <w:name w:val="WW_CharLFO25LVL4"/>
    <w:rPr>
      <w:rFonts w:ascii="Symbol" w:hAnsi="Symbol" w:cs="Symbol"/>
    </w:rPr>
  </w:style>
  <w:style w:type="character" w:customStyle="1" w:styleId="WWCharLFO25LVL5">
    <w:name w:val="WW_CharLFO25LVL5"/>
    <w:rPr>
      <w:rFonts w:ascii="Courier New" w:hAnsi="Courier New" w:cs="Courier New"/>
    </w:rPr>
  </w:style>
  <w:style w:type="character" w:customStyle="1" w:styleId="WWCharLFO25LVL6">
    <w:name w:val="WW_CharLFO25LVL6"/>
    <w:rPr>
      <w:rFonts w:ascii="Wingdings" w:hAnsi="Wingdings" w:cs="Wingdings"/>
    </w:rPr>
  </w:style>
  <w:style w:type="character" w:customStyle="1" w:styleId="WWCharLFO25LVL7">
    <w:name w:val="WW_CharLFO25LVL7"/>
    <w:rPr>
      <w:rFonts w:ascii="Symbol" w:hAnsi="Symbol" w:cs="Symbol"/>
    </w:rPr>
  </w:style>
  <w:style w:type="character" w:customStyle="1" w:styleId="WWCharLFO25LVL8">
    <w:name w:val="WW_CharLFO25LVL8"/>
    <w:rPr>
      <w:rFonts w:ascii="Courier New" w:hAnsi="Courier New" w:cs="Courier New"/>
    </w:rPr>
  </w:style>
  <w:style w:type="character" w:customStyle="1" w:styleId="WWCharLFO25LVL9">
    <w:name w:val="WW_CharLFO25LVL9"/>
    <w:rPr>
      <w:rFonts w:ascii="Wingdings" w:hAnsi="Wingdings" w:cs="Wingdings"/>
    </w:rPr>
  </w:style>
  <w:style w:type="character" w:customStyle="1" w:styleId="WWCharLFO26LVL1">
    <w:name w:val="WW_CharLFO26LVL1"/>
    <w:rPr>
      <w:rFonts w:ascii="Liberation Serif" w:hAnsi="Liberation Serif"/>
    </w:rPr>
  </w:style>
  <w:style w:type="character" w:customStyle="1" w:styleId="WWCharLFO26LVL2">
    <w:name w:val="WW_CharLFO26LVL2"/>
    <w:rPr>
      <w:rFonts w:ascii="Courier New" w:hAnsi="Courier New" w:cs="Courier New"/>
    </w:rPr>
  </w:style>
  <w:style w:type="character" w:customStyle="1" w:styleId="WWCharLFO26LVL3">
    <w:name w:val="WW_CharLFO26LVL3"/>
    <w:rPr>
      <w:rFonts w:ascii="Wingdings" w:hAnsi="Wingdings" w:cs="Wingdings"/>
    </w:rPr>
  </w:style>
  <w:style w:type="character" w:customStyle="1" w:styleId="WWCharLFO26LVL4">
    <w:name w:val="WW_CharLFO26LVL4"/>
    <w:rPr>
      <w:rFonts w:ascii="Symbol" w:hAnsi="Symbol" w:cs="Symbol"/>
    </w:rPr>
  </w:style>
  <w:style w:type="character" w:customStyle="1" w:styleId="WWCharLFO26LVL5">
    <w:name w:val="WW_CharLFO26LVL5"/>
    <w:rPr>
      <w:rFonts w:ascii="Courier New" w:hAnsi="Courier New" w:cs="Courier New"/>
    </w:rPr>
  </w:style>
  <w:style w:type="character" w:customStyle="1" w:styleId="WWCharLFO26LVL6">
    <w:name w:val="WW_CharLFO26LVL6"/>
    <w:rPr>
      <w:rFonts w:ascii="Wingdings" w:hAnsi="Wingdings" w:cs="Wingdings"/>
    </w:rPr>
  </w:style>
  <w:style w:type="character" w:customStyle="1" w:styleId="WWCharLFO26LVL7">
    <w:name w:val="WW_CharLFO26LVL7"/>
    <w:rPr>
      <w:rFonts w:ascii="Symbol" w:hAnsi="Symbol" w:cs="Symbol"/>
    </w:rPr>
  </w:style>
  <w:style w:type="character" w:customStyle="1" w:styleId="WWCharLFO26LVL8">
    <w:name w:val="WW_CharLFO26LVL8"/>
    <w:rPr>
      <w:rFonts w:ascii="Courier New" w:hAnsi="Courier New" w:cs="Courier New"/>
    </w:rPr>
  </w:style>
  <w:style w:type="character" w:customStyle="1" w:styleId="WWCharLFO26LVL9">
    <w:name w:val="WW_CharLFO26LVL9"/>
    <w:rPr>
      <w:rFonts w:ascii="Wingdings" w:hAnsi="Wingdings" w:cs="Wingdings"/>
    </w:rPr>
  </w:style>
  <w:style w:type="character" w:customStyle="1" w:styleId="WWCharLFO27LVL1">
    <w:name w:val="WW_CharLFO27LVL1"/>
    <w:rPr>
      <w:rFonts w:ascii="Liberation Serif" w:hAnsi="Liberation Serif"/>
    </w:rPr>
  </w:style>
  <w:style w:type="character" w:customStyle="1" w:styleId="WWCharLFO27LVL2">
    <w:name w:val="WW_CharLFO27LVL2"/>
    <w:rPr>
      <w:rFonts w:ascii="Courier New" w:hAnsi="Courier New" w:cs="Courier New"/>
    </w:rPr>
  </w:style>
  <w:style w:type="character" w:customStyle="1" w:styleId="WWCharLFO27LVL3">
    <w:name w:val="WW_CharLFO27LVL3"/>
    <w:rPr>
      <w:rFonts w:ascii="Wingdings" w:hAnsi="Wingdings" w:cs="Wingdings"/>
    </w:rPr>
  </w:style>
  <w:style w:type="character" w:customStyle="1" w:styleId="WWCharLFO27LVL4">
    <w:name w:val="WW_CharLFO27LVL4"/>
    <w:rPr>
      <w:rFonts w:ascii="Symbol" w:hAnsi="Symbol" w:cs="Symbol"/>
    </w:rPr>
  </w:style>
  <w:style w:type="character" w:customStyle="1" w:styleId="WWCharLFO27LVL5">
    <w:name w:val="WW_CharLFO27LVL5"/>
    <w:rPr>
      <w:rFonts w:ascii="Courier New" w:hAnsi="Courier New" w:cs="Courier New"/>
    </w:rPr>
  </w:style>
  <w:style w:type="character" w:customStyle="1" w:styleId="WWCharLFO27LVL6">
    <w:name w:val="WW_CharLFO27LVL6"/>
    <w:rPr>
      <w:rFonts w:ascii="Wingdings" w:hAnsi="Wingdings" w:cs="Wingdings"/>
    </w:rPr>
  </w:style>
  <w:style w:type="character" w:customStyle="1" w:styleId="WWCharLFO27LVL7">
    <w:name w:val="WW_CharLFO27LVL7"/>
    <w:rPr>
      <w:rFonts w:ascii="Symbol" w:hAnsi="Symbol" w:cs="Symbol"/>
    </w:rPr>
  </w:style>
  <w:style w:type="character" w:customStyle="1" w:styleId="WWCharLFO27LVL8">
    <w:name w:val="WW_CharLFO27LVL8"/>
    <w:rPr>
      <w:rFonts w:ascii="Courier New" w:hAnsi="Courier New" w:cs="Courier New"/>
    </w:rPr>
  </w:style>
  <w:style w:type="character" w:customStyle="1" w:styleId="WWCharLFO27LVL9">
    <w:name w:val="WW_CharLFO27LVL9"/>
    <w:rPr>
      <w:rFonts w:ascii="Wingdings" w:hAnsi="Wingdings" w:cs="Wingdings"/>
    </w:rPr>
  </w:style>
  <w:style w:type="character" w:customStyle="1" w:styleId="WWCharLFO28LVL1">
    <w:name w:val="WW_CharLFO28LVL1"/>
    <w:rPr>
      <w:rFonts w:ascii="Liberation Serif" w:hAnsi="Liberation Serif"/>
    </w:rPr>
  </w:style>
  <w:style w:type="character" w:customStyle="1" w:styleId="WWCharLFO28LVL2">
    <w:name w:val="WW_CharLFO28LVL2"/>
    <w:rPr>
      <w:rFonts w:ascii="Courier New" w:hAnsi="Courier New" w:cs="Courier New"/>
    </w:rPr>
  </w:style>
  <w:style w:type="character" w:customStyle="1" w:styleId="WWCharLFO28LVL3">
    <w:name w:val="WW_CharLFO28LVL3"/>
    <w:rPr>
      <w:rFonts w:ascii="Wingdings" w:hAnsi="Wingdings" w:cs="Wingdings"/>
    </w:rPr>
  </w:style>
  <w:style w:type="character" w:customStyle="1" w:styleId="WWCharLFO28LVL4">
    <w:name w:val="WW_CharLFO28LVL4"/>
    <w:rPr>
      <w:rFonts w:ascii="Symbol" w:hAnsi="Symbol" w:cs="Symbol"/>
    </w:rPr>
  </w:style>
  <w:style w:type="character" w:customStyle="1" w:styleId="WWCharLFO28LVL5">
    <w:name w:val="WW_CharLFO28LVL5"/>
    <w:rPr>
      <w:rFonts w:ascii="Courier New" w:hAnsi="Courier New" w:cs="Courier New"/>
    </w:rPr>
  </w:style>
  <w:style w:type="character" w:customStyle="1" w:styleId="WWCharLFO28LVL6">
    <w:name w:val="WW_CharLFO28LVL6"/>
    <w:rPr>
      <w:rFonts w:ascii="Wingdings" w:hAnsi="Wingdings" w:cs="Wingdings"/>
    </w:rPr>
  </w:style>
  <w:style w:type="character" w:customStyle="1" w:styleId="WWCharLFO28LVL7">
    <w:name w:val="WW_CharLFO28LVL7"/>
    <w:rPr>
      <w:rFonts w:ascii="Symbol" w:hAnsi="Symbol" w:cs="Symbol"/>
    </w:rPr>
  </w:style>
  <w:style w:type="character" w:customStyle="1" w:styleId="WWCharLFO28LVL8">
    <w:name w:val="WW_CharLFO28LVL8"/>
    <w:rPr>
      <w:rFonts w:ascii="Courier New" w:hAnsi="Courier New" w:cs="Courier New"/>
    </w:rPr>
  </w:style>
  <w:style w:type="character" w:customStyle="1" w:styleId="WWCharLFO28LVL9">
    <w:name w:val="WW_CharLFO28LVL9"/>
    <w:rPr>
      <w:rFonts w:ascii="Wingdings" w:hAnsi="Wingdings" w:cs="Wingdings"/>
    </w:rPr>
  </w:style>
  <w:style w:type="character" w:customStyle="1" w:styleId="Marquedecommentaire1">
    <w:name w:val="Marque de commentaire1"/>
    <w:basedOn w:val="Policepardfaut1"/>
    <w:rPr>
      <w:sz w:val="16"/>
      <w:szCs w:val="16"/>
    </w:rPr>
  </w:style>
  <w:style w:type="character" w:customStyle="1" w:styleId="CommentaireCar">
    <w:name w:val="Commentaire Car"/>
    <w:basedOn w:val="Policepardfaut1"/>
    <w:rPr>
      <w:sz w:val="20"/>
      <w:szCs w:val="18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18"/>
    </w:rPr>
  </w:style>
  <w:style w:type="character" w:customStyle="1" w:styleId="TextedebullesCar">
    <w:name w:val="Texte de bulles Car"/>
    <w:basedOn w:val="Policepardfaut1"/>
    <w:rPr>
      <w:rFonts w:ascii="Segoe UI" w:hAnsi="Segoe UI"/>
      <w:sz w:val="18"/>
      <w:szCs w:val="16"/>
    </w:rPr>
  </w:style>
  <w:style w:type="character" w:styleId="Lienhypertextesuivivisit">
    <w:name w:val="FollowedHyperlink"/>
    <w:rPr>
      <w:color w:val="800000"/>
      <w:u w:val="single"/>
    </w:rPr>
  </w:style>
  <w:style w:type="paragraph" w:customStyle="1" w:styleId="Titre10">
    <w:name w:val="Titre1"/>
    <w:basedOn w:val="Normal"/>
    <w:next w:val="Corpsdetexte"/>
    <w:rPr>
      <w:sz w:val="56"/>
      <w:szCs w:val="56"/>
    </w:rPr>
  </w:style>
  <w:style w:type="paragraph" w:styleId="Corpsdetexte">
    <w:name w:val="Body Text"/>
    <w:basedOn w:val="Normal"/>
    <w:pPr>
      <w:jc w:val="both"/>
    </w:pPr>
  </w:style>
  <w:style w:type="paragraph" w:customStyle="1" w:styleId="LO-Normal">
    <w:name w:val="LO-Normal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pPr>
      <w:spacing w:before="100" w:after="119"/>
    </w:pPr>
  </w:style>
  <w:style w:type="paragraph" w:customStyle="1" w:styleId="Corpsdetexte21">
    <w:name w:val="Corps de texte 21"/>
    <w:basedOn w:val="Normal"/>
    <w:pPr>
      <w:jc w:val="both"/>
    </w:pPr>
    <w:rPr>
      <w:i/>
      <w:iCs/>
    </w:rPr>
  </w:style>
  <w:style w:type="paragraph" w:customStyle="1" w:styleId="Corpsdetexte31">
    <w:name w:val="Corps de texte 31"/>
    <w:basedOn w:val="Normal"/>
    <w:rPr>
      <w:b/>
      <w:bCs/>
    </w:rPr>
  </w:style>
  <w:style w:type="paragraph" w:styleId="Retraitcorpsdetexte">
    <w:name w:val="Body Text Indent"/>
    <w:basedOn w:val="Normal"/>
    <w:pPr>
      <w:ind w:left="705"/>
      <w:jc w:val="both"/>
    </w:pPr>
  </w:style>
  <w:style w:type="paragraph" w:customStyle="1" w:styleId="Standard">
    <w:name w:val="Standard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textAlignment w:val="baseline"/>
    </w:pPr>
    <w:rPr>
      <w:rFonts w:eastAsia="SimSun" w:cs="Tahoma"/>
      <w:kern w:val="1"/>
      <w:sz w:val="24"/>
      <w:szCs w:val="24"/>
      <w:lang w:eastAsia="zh-CN"/>
    </w:rPr>
  </w:style>
  <w:style w:type="paragraph" w:customStyle="1" w:styleId="Retraitcorpsdetexte21">
    <w:name w:val="Retrait corps de texte 21"/>
    <w:basedOn w:val="Normal"/>
    <w:pPr>
      <w:ind w:left="1416"/>
      <w:jc w:val="both"/>
    </w:pPr>
    <w:rPr>
      <w:sz w:val="22"/>
    </w:rPr>
  </w:style>
  <w:style w:type="paragraph" w:styleId="Sous-titre">
    <w:name w:val="Subtitle"/>
    <w:basedOn w:val="Normal"/>
    <w:next w:val="Corpsdetexte"/>
    <w:qFormat/>
    <w:pPr>
      <w:jc w:val="both"/>
    </w:pPr>
    <w:rPr>
      <w:b/>
      <w:bCs/>
      <w:sz w:val="22"/>
    </w:rPr>
  </w:style>
  <w:style w:type="paragraph" w:customStyle="1" w:styleId="Tabledesrfrencesjuridiques1">
    <w:name w:val="Table des références juridiques1"/>
    <w:basedOn w:val="Normal"/>
    <w:next w:val="Normal"/>
    <w:pPr>
      <w:ind w:left="240" w:hanging="240"/>
    </w:pPr>
  </w:style>
  <w:style w:type="paragraph" w:customStyle="1" w:styleId="TitreTR1">
    <w:name w:val="Titre TR1"/>
    <w:basedOn w:val="Normal"/>
    <w:next w:val="Normal"/>
    <w:pPr>
      <w:spacing w:before="120"/>
    </w:pPr>
    <w:rPr>
      <w:rFonts w:ascii="Arial" w:eastAsia="Arial" w:hAnsi="Arial" w:cs="Arial"/>
      <w:b/>
      <w:b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ecadre">
    <w:name w:val="Contenu de cadre"/>
    <w:basedOn w:val="Normal"/>
  </w:style>
  <w:style w:type="paragraph" w:customStyle="1" w:styleId="Quotations">
    <w:name w:val="Quotations"/>
    <w:basedOn w:val="Normal"/>
    <w:pPr>
      <w:spacing w:after="283"/>
      <w:ind w:left="567" w:right="567"/>
    </w:pPr>
  </w:style>
  <w:style w:type="paragraph" w:customStyle="1" w:styleId="normalformulaire">
    <w:name w:val="normal formulaire"/>
    <w:basedOn w:val="Normal"/>
    <w:pPr>
      <w:jc w:val="both"/>
    </w:pPr>
    <w:rPr>
      <w:rFonts w:ascii="Tahoma" w:eastAsia="Tahoma" w:hAnsi="Tahoma" w:cs="Tahoma"/>
      <w:sz w:val="16"/>
    </w:rPr>
  </w:style>
  <w:style w:type="paragraph" w:customStyle="1" w:styleId="Commentaire1">
    <w:name w:val="Commentaire1"/>
    <w:basedOn w:val="LO-Normal"/>
    <w:rPr>
      <w:sz w:val="20"/>
      <w:szCs w:val="18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Textedebulles">
    <w:name w:val="Balloon Text"/>
    <w:basedOn w:val="LO-Normal"/>
    <w:rPr>
      <w:rFonts w:ascii="Segoe UI" w:hAnsi="Segoe UI"/>
      <w:sz w:val="18"/>
      <w:szCs w:val="16"/>
    </w:rPr>
  </w:style>
  <w:style w:type="paragraph" w:styleId="Titre">
    <w:name w:val="Title"/>
    <w:basedOn w:val="Titre10"/>
    <w:next w:val="Corpsdetexte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3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EA797-1126-40C0-B6C2-08E59A509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479</Words>
  <Characters>2635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DRAAF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beatrice.bonouvrier</dc:creator>
  <cp:lastModifiedBy>BERNIER Adeline</cp:lastModifiedBy>
  <cp:revision>6</cp:revision>
  <cp:lastPrinted>2014-03-11T14:53:00Z</cp:lastPrinted>
  <dcterms:created xsi:type="dcterms:W3CDTF">2019-04-09T12:28:00Z</dcterms:created>
  <dcterms:modified xsi:type="dcterms:W3CDTF">2020-04-10T12:52:00Z</dcterms:modified>
</cp:coreProperties>
</file>